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807EC" w14:textId="77777777" w:rsidR="00E8225A" w:rsidRPr="0028660B" w:rsidRDefault="006B06F6">
      <w:pPr>
        <w:spacing w:before="8" w:line="100" w:lineRule="exact"/>
        <w:rPr>
          <w:rFonts w:asciiTheme="majorBidi" w:hAnsiTheme="majorBidi" w:cstheme="majorBidi"/>
          <w:sz w:val="10"/>
          <w:szCs w:val="10"/>
        </w:rPr>
      </w:pPr>
      <w:r>
        <w:rPr>
          <w:rFonts w:asciiTheme="majorBidi" w:hAnsiTheme="majorBidi" w:cstheme="majorBidi"/>
        </w:rPr>
        <w:pict w14:anchorId="69D08278">
          <v:group id="_x0000_s1106" style="position:absolute;margin-left:83.65pt;margin-top:204.5pt;width:456.6pt;height:29.15pt;z-index:-251662336;mso-position-horizontal-relative:page;mso-position-vertical-relative:page" coordorigin="1673,4090" coordsize="9132,583">
            <v:shape id="_x0000_s1107" style="position:absolute;left:1673;top:4090;width:9132;height:583" coordorigin="1673,4090" coordsize="9132,583" path="m1673,4673r9132,l10805,4090r-9132,l1673,4673xe" fillcolor="#16375e" stroked="f">
              <v:path arrowok="t"/>
            </v:shape>
            <w10:wrap anchorx="page" anchory="page"/>
          </v:group>
        </w:pict>
      </w:r>
      <w:r>
        <w:rPr>
          <w:rFonts w:asciiTheme="majorBidi" w:hAnsiTheme="majorBidi" w:cstheme="majorBidi"/>
        </w:rPr>
        <w:pict w14:anchorId="7F2A29F4">
          <v:group id="_x0000_s1102" style="position:absolute;margin-left:84.8pt;margin-top:802.85pt;width:454.3pt;height:.6pt;z-index:-251663360;mso-position-horizontal-relative:page;mso-position-vertical-relative:page" coordorigin="1696,16057" coordsize="9086,12">
            <v:shape id="_x0000_s1105" style="position:absolute;left:1702;top:16063;width:4537;height:0" coordorigin="1702,16063" coordsize="4537,0" path="m1702,16063r4537,e" filled="f" strokeweight=".20464mm">
              <v:path arrowok="t"/>
            </v:shape>
            <v:shape id="_x0000_s1104" style="position:absolute;left:6239;top:16063;width:10;height:0" coordorigin="6239,16063" coordsize="10,0" path="m6239,16063r10,e" filled="f" strokeweight=".20464mm">
              <v:path arrowok="t"/>
            </v:shape>
            <v:shape id="_x0000_s1103" style="position:absolute;left:6249;top:16063;width:4527;height:0" coordorigin="6249,16063" coordsize="4527,0" path="m6249,16063r4527,e" filled="f" strokeweight=".20464mm">
              <v:path arrowok="t"/>
            </v:shape>
            <w10:wrap anchorx="page" anchory="page"/>
          </v:group>
        </w:pict>
      </w:r>
    </w:p>
    <w:p w14:paraId="2D9494DE" w14:textId="77777777" w:rsidR="00E8225A" w:rsidRPr="0028660B" w:rsidRDefault="006B06F6">
      <w:pPr>
        <w:ind w:left="3943"/>
        <w:rPr>
          <w:rFonts w:asciiTheme="majorBidi" w:hAnsiTheme="majorBidi" w:cstheme="majorBidi"/>
        </w:rPr>
      </w:pPr>
      <w:r>
        <w:rPr>
          <w:rFonts w:asciiTheme="majorBidi" w:hAnsiTheme="majorBidi" w:cstheme="majorBidi"/>
        </w:rPr>
        <w:pict w14:anchorId="0F987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0.25pt">
            <v:imagedata r:id="rId8" o:title=""/>
          </v:shape>
        </w:pict>
      </w:r>
    </w:p>
    <w:p w14:paraId="381FE1F7" w14:textId="77777777" w:rsidR="00E8225A" w:rsidRPr="0028660B" w:rsidRDefault="00E8225A">
      <w:pPr>
        <w:spacing w:line="200" w:lineRule="exact"/>
        <w:rPr>
          <w:rFonts w:asciiTheme="majorBidi" w:hAnsiTheme="majorBidi" w:cstheme="majorBidi"/>
        </w:rPr>
      </w:pPr>
    </w:p>
    <w:p w14:paraId="3A2C87FD" w14:textId="77777777" w:rsidR="00E8225A" w:rsidRPr="0028660B" w:rsidRDefault="00E8225A">
      <w:pPr>
        <w:spacing w:before="5" w:line="220" w:lineRule="exact"/>
        <w:rPr>
          <w:rFonts w:asciiTheme="majorBidi" w:hAnsiTheme="majorBidi" w:cstheme="majorBidi"/>
          <w:sz w:val="22"/>
          <w:szCs w:val="22"/>
        </w:rPr>
      </w:pPr>
    </w:p>
    <w:p w14:paraId="49AF1E9F" w14:textId="0A21BA82" w:rsidR="00E8225A" w:rsidRPr="0028660B" w:rsidRDefault="00D67CA6">
      <w:pPr>
        <w:spacing w:line="360" w:lineRule="exact"/>
        <w:ind w:left="3127" w:right="2819"/>
        <w:jc w:val="center"/>
        <w:rPr>
          <w:rFonts w:asciiTheme="majorBidi" w:hAnsiTheme="majorBidi" w:cstheme="majorBidi"/>
          <w:sz w:val="32"/>
          <w:szCs w:val="32"/>
        </w:rPr>
      </w:pPr>
      <w:r w:rsidRPr="00D67CA6">
        <w:rPr>
          <w:rFonts w:asciiTheme="majorBidi" w:hAnsiTheme="majorBidi" w:cstheme="majorBidi"/>
          <w:b/>
          <w:w w:val="99"/>
          <w:sz w:val="32"/>
          <w:szCs w:val="32"/>
        </w:rPr>
        <w:t xml:space="preserve">Ministry of Finance </w:t>
      </w:r>
      <w:r w:rsidR="0034038C" w:rsidRPr="0028660B">
        <w:rPr>
          <w:rFonts w:asciiTheme="majorBidi" w:hAnsiTheme="majorBidi" w:cstheme="majorBidi"/>
          <w:w w:val="99"/>
          <w:sz w:val="32"/>
          <w:szCs w:val="32"/>
        </w:rPr>
        <w:t>Republic</w:t>
      </w:r>
      <w:r w:rsidR="0034038C" w:rsidRPr="0028660B">
        <w:rPr>
          <w:rFonts w:asciiTheme="majorBidi" w:hAnsiTheme="majorBidi" w:cstheme="majorBidi"/>
          <w:sz w:val="32"/>
          <w:szCs w:val="32"/>
        </w:rPr>
        <w:t xml:space="preserve"> </w:t>
      </w:r>
      <w:r w:rsidR="0034038C" w:rsidRPr="0028660B">
        <w:rPr>
          <w:rFonts w:asciiTheme="majorBidi" w:hAnsiTheme="majorBidi" w:cstheme="majorBidi"/>
          <w:w w:val="99"/>
          <w:sz w:val="32"/>
          <w:szCs w:val="32"/>
        </w:rPr>
        <w:t>of</w:t>
      </w:r>
      <w:r w:rsidR="0034038C" w:rsidRPr="0028660B">
        <w:rPr>
          <w:rFonts w:asciiTheme="majorBidi" w:hAnsiTheme="majorBidi" w:cstheme="majorBidi"/>
          <w:sz w:val="32"/>
          <w:szCs w:val="32"/>
        </w:rPr>
        <w:t xml:space="preserve"> </w:t>
      </w:r>
      <w:r w:rsidR="0034038C" w:rsidRPr="0028660B">
        <w:rPr>
          <w:rFonts w:asciiTheme="majorBidi" w:hAnsiTheme="majorBidi" w:cstheme="majorBidi"/>
          <w:w w:val="99"/>
          <w:sz w:val="32"/>
          <w:szCs w:val="32"/>
        </w:rPr>
        <w:t>Maldives</w:t>
      </w:r>
    </w:p>
    <w:p w14:paraId="5E369E2A" w14:textId="77777777" w:rsidR="00E8225A" w:rsidRPr="0028660B" w:rsidRDefault="00E8225A">
      <w:pPr>
        <w:spacing w:before="9" w:line="120" w:lineRule="exact"/>
        <w:rPr>
          <w:rFonts w:asciiTheme="majorBidi" w:hAnsiTheme="majorBidi" w:cstheme="majorBidi"/>
          <w:sz w:val="12"/>
          <w:szCs w:val="12"/>
        </w:rPr>
      </w:pPr>
    </w:p>
    <w:p w14:paraId="705E9A61" w14:textId="77777777" w:rsidR="00E8225A" w:rsidRPr="0028660B" w:rsidRDefault="00E8225A">
      <w:pPr>
        <w:spacing w:line="200" w:lineRule="exact"/>
        <w:rPr>
          <w:rFonts w:asciiTheme="majorBidi" w:hAnsiTheme="majorBidi" w:cstheme="majorBidi"/>
        </w:rPr>
      </w:pPr>
    </w:p>
    <w:p w14:paraId="7855755E" w14:textId="77777777" w:rsidR="00E8225A" w:rsidRPr="0028660B" w:rsidRDefault="00E8225A">
      <w:pPr>
        <w:spacing w:line="200" w:lineRule="exact"/>
        <w:rPr>
          <w:rFonts w:asciiTheme="majorBidi" w:hAnsiTheme="majorBidi" w:cstheme="majorBidi"/>
        </w:rPr>
      </w:pPr>
    </w:p>
    <w:p w14:paraId="01849A5A" w14:textId="77777777" w:rsidR="00E8225A" w:rsidRPr="0028660B" w:rsidRDefault="00E8225A">
      <w:pPr>
        <w:spacing w:line="200" w:lineRule="exact"/>
        <w:rPr>
          <w:rFonts w:asciiTheme="majorBidi" w:hAnsiTheme="majorBidi" w:cstheme="majorBidi"/>
        </w:rPr>
      </w:pPr>
    </w:p>
    <w:p w14:paraId="57222445" w14:textId="77777777" w:rsidR="00E8225A" w:rsidRPr="0028660B" w:rsidRDefault="00E8225A">
      <w:pPr>
        <w:spacing w:line="200" w:lineRule="exact"/>
        <w:rPr>
          <w:rFonts w:asciiTheme="majorBidi" w:hAnsiTheme="majorBidi" w:cstheme="majorBidi"/>
        </w:rPr>
      </w:pPr>
    </w:p>
    <w:p w14:paraId="53D64009" w14:textId="77777777" w:rsidR="00E8225A" w:rsidRPr="0028660B" w:rsidRDefault="00E8225A">
      <w:pPr>
        <w:spacing w:line="200" w:lineRule="exact"/>
        <w:rPr>
          <w:rFonts w:asciiTheme="majorBidi" w:hAnsiTheme="majorBidi" w:cstheme="majorBidi"/>
        </w:rPr>
      </w:pPr>
    </w:p>
    <w:p w14:paraId="5D637DD2" w14:textId="77777777" w:rsidR="00E8225A" w:rsidRPr="0028660B" w:rsidRDefault="00E8225A">
      <w:pPr>
        <w:spacing w:line="200" w:lineRule="exact"/>
        <w:rPr>
          <w:rFonts w:asciiTheme="majorBidi" w:hAnsiTheme="majorBidi" w:cstheme="majorBidi"/>
        </w:rPr>
      </w:pPr>
    </w:p>
    <w:p w14:paraId="4CDED85A" w14:textId="77777777" w:rsidR="00E8225A" w:rsidRPr="0028660B" w:rsidRDefault="00E8225A">
      <w:pPr>
        <w:spacing w:line="200" w:lineRule="exact"/>
        <w:rPr>
          <w:rFonts w:asciiTheme="majorBidi" w:hAnsiTheme="majorBidi" w:cstheme="majorBidi"/>
        </w:rPr>
      </w:pPr>
    </w:p>
    <w:p w14:paraId="1C1EC03A" w14:textId="77777777" w:rsidR="00E8225A" w:rsidRPr="0028660B" w:rsidRDefault="0034038C">
      <w:pPr>
        <w:spacing w:line="480" w:lineRule="exact"/>
        <w:ind w:left="2043" w:right="1737"/>
        <w:jc w:val="center"/>
        <w:rPr>
          <w:rFonts w:asciiTheme="majorBidi" w:hAnsiTheme="majorBidi" w:cstheme="majorBidi"/>
          <w:sz w:val="44"/>
          <w:szCs w:val="44"/>
        </w:rPr>
      </w:pPr>
      <w:bookmarkStart w:id="0" w:name="_Hlk75531946"/>
      <w:r w:rsidRPr="0028660B">
        <w:rPr>
          <w:rFonts w:asciiTheme="majorBidi" w:hAnsiTheme="majorBidi" w:cstheme="majorBidi"/>
          <w:b/>
          <w:color w:val="FFFFFF"/>
          <w:w w:val="99"/>
          <w:sz w:val="44"/>
          <w:szCs w:val="44"/>
        </w:rPr>
        <w:t>Terms</w:t>
      </w:r>
      <w:r w:rsidRPr="0028660B">
        <w:rPr>
          <w:rFonts w:asciiTheme="majorBidi" w:hAnsiTheme="majorBidi" w:cstheme="majorBidi"/>
          <w:b/>
          <w:color w:val="FFFFFF"/>
          <w:sz w:val="44"/>
          <w:szCs w:val="44"/>
        </w:rPr>
        <w:t xml:space="preserve"> </w:t>
      </w:r>
      <w:r w:rsidRPr="0028660B">
        <w:rPr>
          <w:rFonts w:asciiTheme="majorBidi" w:hAnsiTheme="majorBidi" w:cstheme="majorBidi"/>
          <w:b/>
          <w:color w:val="FFFFFF"/>
          <w:w w:val="99"/>
          <w:sz w:val="44"/>
          <w:szCs w:val="44"/>
        </w:rPr>
        <w:t>of</w:t>
      </w:r>
      <w:r w:rsidRPr="0028660B">
        <w:rPr>
          <w:rFonts w:asciiTheme="majorBidi" w:hAnsiTheme="majorBidi" w:cstheme="majorBidi"/>
          <w:b/>
          <w:color w:val="FFFFFF"/>
          <w:sz w:val="44"/>
          <w:szCs w:val="44"/>
        </w:rPr>
        <w:t xml:space="preserve"> </w:t>
      </w:r>
      <w:r w:rsidRPr="0028660B">
        <w:rPr>
          <w:rFonts w:asciiTheme="majorBidi" w:hAnsiTheme="majorBidi" w:cstheme="majorBidi"/>
          <w:b/>
          <w:color w:val="FFFFFF"/>
          <w:w w:val="99"/>
          <w:sz w:val="44"/>
          <w:szCs w:val="44"/>
        </w:rPr>
        <w:t>Reference</w:t>
      </w:r>
      <w:r w:rsidRPr="0028660B">
        <w:rPr>
          <w:rFonts w:asciiTheme="majorBidi" w:hAnsiTheme="majorBidi" w:cstheme="majorBidi"/>
          <w:b/>
          <w:color w:val="FFFFFF"/>
          <w:sz w:val="44"/>
          <w:szCs w:val="44"/>
        </w:rPr>
        <w:t xml:space="preserve"> </w:t>
      </w:r>
      <w:r w:rsidRPr="0028660B">
        <w:rPr>
          <w:rFonts w:asciiTheme="majorBidi" w:hAnsiTheme="majorBidi" w:cstheme="majorBidi"/>
          <w:b/>
          <w:color w:val="FFFFFF"/>
          <w:w w:val="99"/>
          <w:sz w:val="44"/>
          <w:szCs w:val="44"/>
        </w:rPr>
        <w:t>(</w:t>
      </w:r>
      <w:proofErr w:type="spellStart"/>
      <w:r w:rsidRPr="0028660B">
        <w:rPr>
          <w:rFonts w:asciiTheme="majorBidi" w:hAnsiTheme="majorBidi" w:cstheme="majorBidi"/>
          <w:b/>
          <w:color w:val="FFFFFF"/>
          <w:w w:val="99"/>
          <w:sz w:val="44"/>
          <w:szCs w:val="44"/>
        </w:rPr>
        <w:t>ToR</w:t>
      </w:r>
      <w:proofErr w:type="spellEnd"/>
      <w:r w:rsidRPr="0028660B">
        <w:rPr>
          <w:rFonts w:asciiTheme="majorBidi" w:hAnsiTheme="majorBidi" w:cstheme="majorBidi"/>
          <w:b/>
          <w:color w:val="FFFFFF"/>
          <w:w w:val="99"/>
          <w:sz w:val="44"/>
          <w:szCs w:val="44"/>
        </w:rPr>
        <w:t>)</w:t>
      </w:r>
    </w:p>
    <w:bookmarkEnd w:id="0"/>
    <w:p w14:paraId="62C12824" w14:textId="77777777" w:rsidR="00E8225A" w:rsidRPr="0028660B" w:rsidRDefault="00E8225A">
      <w:pPr>
        <w:spacing w:before="4" w:line="160" w:lineRule="exact"/>
        <w:rPr>
          <w:rFonts w:asciiTheme="majorBidi" w:hAnsiTheme="majorBidi" w:cstheme="majorBidi"/>
          <w:sz w:val="16"/>
          <w:szCs w:val="16"/>
        </w:rPr>
      </w:pPr>
    </w:p>
    <w:p w14:paraId="272DDA53" w14:textId="77777777" w:rsidR="00E8225A" w:rsidRPr="0028660B" w:rsidRDefault="00E8225A">
      <w:pPr>
        <w:spacing w:line="200" w:lineRule="exact"/>
        <w:rPr>
          <w:rFonts w:asciiTheme="majorBidi" w:hAnsiTheme="majorBidi" w:cstheme="majorBidi"/>
        </w:rPr>
      </w:pPr>
    </w:p>
    <w:p w14:paraId="251D758D" w14:textId="77777777" w:rsidR="00E8225A" w:rsidRPr="0028660B" w:rsidRDefault="00E8225A">
      <w:pPr>
        <w:spacing w:line="200" w:lineRule="exact"/>
        <w:rPr>
          <w:rFonts w:asciiTheme="majorBidi" w:hAnsiTheme="majorBidi" w:cstheme="majorBidi"/>
        </w:rPr>
      </w:pPr>
    </w:p>
    <w:p w14:paraId="76335C10" w14:textId="77777777" w:rsidR="00E8225A" w:rsidRPr="0028660B" w:rsidRDefault="00E8225A">
      <w:pPr>
        <w:spacing w:line="200" w:lineRule="exact"/>
        <w:rPr>
          <w:rFonts w:asciiTheme="majorBidi" w:hAnsiTheme="majorBidi" w:cstheme="majorBidi"/>
        </w:rPr>
      </w:pPr>
    </w:p>
    <w:p w14:paraId="2B5FDAB5" w14:textId="77777777" w:rsidR="00E8225A" w:rsidRPr="0028660B" w:rsidRDefault="0034038C">
      <w:pPr>
        <w:ind w:left="4249" w:right="3937"/>
        <w:jc w:val="center"/>
        <w:rPr>
          <w:rFonts w:asciiTheme="majorBidi" w:hAnsiTheme="majorBidi" w:cstheme="majorBidi"/>
          <w:sz w:val="44"/>
          <w:szCs w:val="44"/>
        </w:rPr>
      </w:pPr>
      <w:r w:rsidRPr="0028660B">
        <w:rPr>
          <w:rFonts w:asciiTheme="majorBidi" w:hAnsiTheme="majorBidi" w:cstheme="majorBidi"/>
          <w:color w:val="16375E"/>
          <w:w w:val="99"/>
          <w:sz w:val="44"/>
          <w:szCs w:val="44"/>
        </w:rPr>
        <w:t>for</w:t>
      </w:r>
    </w:p>
    <w:p w14:paraId="17562633" w14:textId="77777777" w:rsidR="00E8225A" w:rsidRPr="0028660B" w:rsidRDefault="00E8225A">
      <w:pPr>
        <w:spacing w:before="1" w:line="160" w:lineRule="exact"/>
        <w:rPr>
          <w:rFonts w:asciiTheme="majorBidi" w:hAnsiTheme="majorBidi" w:cstheme="majorBidi"/>
          <w:sz w:val="17"/>
          <w:szCs w:val="17"/>
        </w:rPr>
      </w:pPr>
    </w:p>
    <w:p w14:paraId="5F044133" w14:textId="77777777" w:rsidR="00E8225A" w:rsidRPr="0028660B" w:rsidRDefault="00E8225A">
      <w:pPr>
        <w:spacing w:line="200" w:lineRule="exact"/>
        <w:rPr>
          <w:rFonts w:asciiTheme="majorBidi" w:hAnsiTheme="majorBidi" w:cstheme="majorBidi"/>
        </w:rPr>
      </w:pPr>
    </w:p>
    <w:p w14:paraId="41463717" w14:textId="77777777" w:rsidR="00E8225A" w:rsidRPr="0028660B" w:rsidRDefault="00E8225A">
      <w:pPr>
        <w:spacing w:line="200" w:lineRule="exact"/>
        <w:rPr>
          <w:rFonts w:asciiTheme="majorBidi" w:hAnsiTheme="majorBidi" w:cstheme="majorBidi"/>
        </w:rPr>
      </w:pPr>
    </w:p>
    <w:p w14:paraId="3DBC46F8" w14:textId="77777777" w:rsidR="00E8225A" w:rsidRPr="00D62BA1" w:rsidRDefault="00E8225A">
      <w:pPr>
        <w:spacing w:line="200" w:lineRule="exact"/>
        <w:rPr>
          <w:rFonts w:asciiTheme="majorBidi" w:hAnsiTheme="majorBidi" w:cstheme="majorBidi"/>
          <w:sz w:val="24"/>
          <w:szCs w:val="24"/>
        </w:rPr>
      </w:pPr>
    </w:p>
    <w:p w14:paraId="1ECABF1F" w14:textId="1F7D1A44" w:rsidR="00E8225A" w:rsidRPr="0028660B" w:rsidRDefault="00FF46D4" w:rsidP="00FF46D4">
      <w:pPr>
        <w:jc w:val="center"/>
        <w:rPr>
          <w:rFonts w:asciiTheme="majorBidi" w:hAnsiTheme="majorBidi" w:cstheme="majorBidi"/>
        </w:rPr>
      </w:pPr>
      <w:r>
        <w:rPr>
          <w:rFonts w:asciiTheme="majorBidi" w:hAnsiTheme="majorBidi" w:cstheme="majorBidi"/>
          <w:b/>
          <w:bCs/>
          <w:sz w:val="28"/>
          <w:szCs w:val="28"/>
        </w:rPr>
        <w:t>OPERATIONS</w:t>
      </w:r>
      <w:r w:rsidR="008649C7">
        <w:rPr>
          <w:rFonts w:asciiTheme="majorBidi" w:hAnsiTheme="majorBidi" w:cstheme="majorBidi"/>
          <w:b/>
          <w:bCs/>
          <w:sz w:val="28"/>
          <w:szCs w:val="28"/>
        </w:rPr>
        <w:t xml:space="preserve"> OF</w:t>
      </w:r>
      <w:r w:rsidR="00D62BA1" w:rsidRPr="00D62BA1">
        <w:rPr>
          <w:rFonts w:asciiTheme="majorBidi" w:hAnsiTheme="majorBidi" w:cstheme="majorBidi"/>
          <w:b/>
          <w:bCs/>
          <w:sz w:val="28"/>
          <w:szCs w:val="28"/>
        </w:rPr>
        <w:t xml:space="preserve"> </w:t>
      </w:r>
      <w:r w:rsidR="00AE2095" w:rsidRPr="00D62BA1">
        <w:rPr>
          <w:rFonts w:asciiTheme="majorBidi" w:hAnsiTheme="majorBidi" w:cstheme="majorBidi"/>
          <w:b/>
          <w:bCs/>
          <w:sz w:val="28"/>
          <w:szCs w:val="28"/>
        </w:rPr>
        <w:t>A</w:t>
      </w:r>
      <w:r w:rsidR="00AE2095">
        <w:rPr>
          <w:rFonts w:asciiTheme="majorBidi" w:hAnsiTheme="majorBidi" w:cstheme="majorBidi"/>
          <w:b/>
          <w:bCs/>
          <w:sz w:val="28"/>
          <w:szCs w:val="28"/>
        </w:rPr>
        <w:t xml:space="preserve"> </w:t>
      </w:r>
      <w:r w:rsidR="00C724DB">
        <w:rPr>
          <w:rFonts w:asciiTheme="majorBidi" w:hAnsiTheme="majorBidi" w:cstheme="majorBidi"/>
          <w:b/>
          <w:bCs/>
          <w:sz w:val="28"/>
          <w:szCs w:val="28"/>
        </w:rPr>
        <w:t xml:space="preserve">JUNIOR COLLEGE </w:t>
      </w:r>
      <w:r w:rsidR="00D62BA1" w:rsidRPr="00D62BA1">
        <w:rPr>
          <w:rFonts w:asciiTheme="majorBidi" w:hAnsiTheme="majorBidi" w:cstheme="majorBidi"/>
          <w:b/>
          <w:bCs/>
          <w:sz w:val="28"/>
          <w:szCs w:val="28"/>
        </w:rPr>
        <w:t xml:space="preserve">AT </w:t>
      </w:r>
      <w:proofErr w:type="gramStart"/>
      <w:r w:rsidR="00761E4B">
        <w:rPr>
          <w:rFonts w:asciiTheme="majorBidi" w:hAnsiTheme="majorBidi" w:cstheme="majorBidi"/>
          <w:b/>
          <w:bCs/>
          <w:sz w:val="28"/>
          <w:szCs w:val="28"/>
        </w:rPr>
        <w:t>HA.DHIDHDHOO</w:t>
      </w:r>
      <w:proofErr w:type="gramEnd"/>
      <w:r w:rsidR="00D62BA1" w:rsidRPr="00D62BA1">
        <w:rPr>
          <w:rFonts w:asciiTheme="majorBidi" w:hAnsiTheme="majorBidi" w:cstheme="majorBidi"/>
          <w:b/>
          <w:bCs/>
          <w:sz w:val="28"/>
          <w:szCs w:val="28"/>
        </w:rPr>
        <w:t xml:space="preserve"> </w:t>
      </w:r>
    </w:p>
    <w:p w14:paraId="6312C627" w14:textId="77777777" w:rsidR="00E8225A" w:rsidRPr="0028660B" w:rsidRDefault="00E8225A">
      <w:pPr>
        <w:spacing w:line="200" w:lineRule="exact"/>
        <w:rPr>
          <w:rFonts w:asciiTheme="majorBidi" w:hAnsiTheme="majorBidi" w:cstheme="majorBidi"/>
        </w:rPr>
      </w:pPr>
    </w:p>
    <w:p w14:paraId="1762FC13" w14:textId="77777777" w:rsidR="00E8225A" w:rsidRPr="0028660B" w:rsidRDefault="00E8225A">
      <w:pPr>
        <w:spacing w:line="200" w:lineRule="exact"/>
        <w:rPr>
          <w:rFonts w:asciiTheme="majorBidi" w:hAnsiTheme="majorBidi" w:cstheme="majorBidi"/>
        </w:rPr>
      </w:pPr>
    </w:p>
    <w:p w14:paraId="4B6D1A7A" w14:textId="77777777" w:rsidR="00E8225A" w:rsidRPr="0028660B" w:rsidRDefault="00E8225A">
      <w:pPr>
        <w:spacing w:line="200" w:lineRule="exact"/>
        <w:rPr>
          <w:rFonts w:asciiTheme="majorBidi" w:hAnsiTheme="majorBidi" w:cstheme="majorBidi"/>
        </w:rPr>
      </w:pPr>
    </w:p>
    <w:p w14:paraId="339D8F4A" w14:textId="77777777" w:rsidR="00E8225A" w:rsidRPr="0028660B" w:rsidRDefault="00E8225A">
      <w:pPr>
        <w:spacing w:line="200" w:lineRule="exact"/>
        <w:rPr>
          <w:rFonts w:asciiTheme="majorBidi" w:hAnsiTheme="majorBidi" w:cstheme="majorBidi"/>
        </w:rPr>
      </w:pPr>
    </w:p>
    <w:p w14:paraId="3E8EE2F9" w14:textId="77777777" w:rsidR="00E8225A" w:rsidRPr="0028660B" w:rsidRDefault="00E8225A">
      <w:pPr>
        <w:spacing w:line="200" w:lineRule="exact"/>
        <w:rPr>
          <w:rFonts w:asciiTheme="majorBidi" w:hAnsiTheme="majorBidi" w:cstheme="majorBidi"/>
        </w:rPr>
      </w:pPr>
    </w:p>
    <w:p w14:paraId="0AA6432D" w14:textId="77777777" w:rsidR="00E8225A" w:rsidRPr="0028660B" w:rsidRDefault="00E8225A">
      <w:pPr>
        <w:spacing w:line="200" w:lineRule="exact"/>
        <w:rPr>
          <w:rFonts w:asciiTheme="majorBidi" w:hAnsiTheme="majorBidi" w:cstheme="majorBidi"/>
        </w:rPr>
      </w:pPr>
    </w:p>
    <w:p w14:paraId="276BCB39" w14:textId="77777777" w:rsidR="00E8225A" w:rsidRPr="0028660B" w:rsidRDefault="00E8225A">
      <w:pPr>
        <w:spacing w:before="15" w:line="220" w:lineRule="exact"/>
        <w:rPr>
          <w:rFonts w:asciiTheme="majorBidi" w:hAnsiTheme="majorBidi" w:cstheme="majorBidi"/>
          <w:sz w:val="22"/>
          <w:szCs w:val="22"/>
        </w:rPr>
      </w:pPr>
    </w:p>
    <w:p w14:paraId="6D60142F" w14:textId="1A3E3A2C" w:rsidR="00E8225A" w:rsidRPr="0095679C" w:rsidRDefault="0034038C" w:rsidP="00BF0DC6">
      <w:pPr>
        <w:ind w:left="3377" w:right="2790"/>
        <w:jc w:val="center"/>
        <w:rPr>
          <w:rFonts w:asciiTheme="majorBidi" w:hAnsiTheme="majorBidi" w:cstheme="majorBidi"/>
          <w:sz w:val="32"/>
          <w:szCs w:val="32"/>
        </w:rPr>
      </w:pPr>
      <w:r w:rsidRPr="00BF0DC6">
        <w:rPr>
          <w:rFonts w:asciiTheme="majorBidi" w:hAnsiTheme="majorBidi" w:cstheme="majorBidi"/>
          <w:w w:val="99"/>
          <w:sz w:val="32"/>
          <w:szCs w:val="32"/>
        </w:rPr>
        <w:t>TES/202</w:t>
      </w:r>
      <w:r w:rsidR="00BF0DC6" w:rsidRPr="00BF0DC6">
        <w:rPr>
          <w:rFonts w:asciiTheme="majorBidi" w:hAnsiTheme="majorBidi" w:cstheme="majorBidi"/>
          <w:w w:val="99"/>
          <w:sz w:val="32"/>
          <w:szCs w:val="32"/>
        </w:rPr>
        <w:t>3</w:t>
      </w:r>
      <w:r w:rsidRPr="00BF0DC6">
        <w:rPr>
          <w:rFonts w:asciiTheme="majorBidi" w:hAnsiTheme="majorBidi" w:cstheme="majorBidi"/>
          <w:w w:val="99"/>
          <w:sz w:val="32"/>
          <w:szCs w:val="32"/>
        </w:rPr>
        <w:t>/</w:t>
      </w:r>
      <w:r w:rsidR="00BF0DC6" w:rsidRPr="00BF0DC6">
        <w:rPr>
          <w:rFonts w:asciiTheme="majorBidi" w:hAnsiTheme="majorBidi" w:cstheme="majorBidi"/>
          <w:w w:val="99"/>
          <w:sz w:val="32"/>
          <w:szCs w:val="32"/>
        </w:rPr>
        <w:t>NC-002</w:t>
      </w:r>
    </w:p>
    <w:p w14:paraId="19F33E0C" w14:textId="77777777" w:rsidR="00E8225A" w:rsidRPr="0095679C" w:rsidRDefault="00E8225A">
      <w:pPr>
        <w:spacing w:line="140" w:lineRule="exact"/>
        <w:rPr>
          <w:rFonts w:asciiTheme="majorBidi" w:hAnsiTheme="majorBidi" w:cstheme="majorBidi"/>
          <w:sz w:val="15"/>
          <w:szCs w:val="15"/>
        </w:rPr>
      </w:pPr>
    </w:p>
    <w:p w14:paraId="23A00649" w14:textId="77777777" w:rsidR="00E8225A" w:rsidRPr="0095679C" w:rsidRDefault="00E8225A">
      <w:pPr>
        <w:spacing w:line="200" w:lineRule="exact"/>
        <w:rPr>
          <w:rFonts w:asciiTheme="majorBidi" w:hAnsiTheme="majorBidi" w:cstheme="majorBidi"/>
        </w:rPr>
      </w:pPr>
    </w:p>
    <w:p w14:paraId="4D1DF3A3" w14:textId="77777777" w:rsidR="00E8225A" w:rsidRPr="0095679C" w:rsidRDefault="00E8225A">
      <w:pPr>
        <w:spacing w:line="200" w:lineRule="exact"/>
        <w:rPr>
          <w:rFonts w:asciiTheme="majorBidi" w:hAnsiTheme="majorBidi" w:cstheme="majorBidi"/>
        </w:rPr>
      </w:pPr>
    </w:p>
    <w:p w14:paraId="11189B3F" w14:textId="77777777" w:rsidR="00E8225A" w:rsidRPr="0095679C" w:rsidRDefault="00E8225A">
      <w:pPr>
        <w:spacing w:line="200" w:lineRule="exact"/>
        <w:rPr>
          <w:rFonts w:asciiTheme="majorBidi" w:hAnsiTheme="majorBidi" w:cstheme="majorBidi"/>
        </w:rPr>
      </w:pPr>
    </w:p>
    <w:p w14:paraId="780869FE" w14:textId="77777777" w:rsidR="00E8225A" w:rsidRPr="0095679C" w:rsidRDefault="00E8225A">
      <w:pPr>
        <w:spacing w:line="200" w:lineRule="exact"/>
        <w:rPr>
          <w:rFonts w:asciiTheme="majorBidi" w:hAnsiTheme="majorBidi" w:cstheme="majorBidi"/>
        </w:rPr>
      </w:pPr>
    </w:p>
    <w:p w14:paraId="75D7389F" w14:textId="77777777" w:rsidR="00E8225A" w:rsidRPr="0095679C" w:rsidRDefault="00E8225A">
      <w:pPr>
        <w:spacing w:line="200" w:lineRule="exact"/>
        <w:rPr>
          <w:rFonts w:asciiTheme="majorBidi" w:hAnsiTheme="majorBidi" w:cstheme="majorBidi"/>
        </w:rPr>
      </w:pPr>
    </w:p>
    <w:p w14:paraId="5CA415A2" w14:textId="77777777" w:rsidR="00E8225A" w:rsidRPr="0095679C" w:rsidRDefault="00E8225A">
      <w:pPr>
        <w:spacing w:line="200" w:lineRule="exact"/>
        <w:rPr>
          <w:rFonts w:asciiTheme="majorBidi" w:hAnsiTheme="majorBidi" w:cstheme="majorBidi"/>
        </w:rPr>
      </w:pPr>
    </w:p>
    <w:p w14:paraId="1DDEDB05" w14:textId="77777777" w:rsidR="00E8225A" w:rsidRPr="0095679C" w:rsidRDefault="00E8225A">
      <w:pPr>
        <w:spacing w:line="200" w:lineRule="exact"/>
        <w:rPr>
          <w:rFonts w:asciiTheme="majorBidi" w:hAnsiTheme="majorBidi" w:cstheme="majorBidi"/>
        </w:rPr>
      </w:pPr>
    </w:p>
    <w:p w14:paraId="09850944" w14:textId="77777777" w:rsidR="00E8225A" w:rsidRPr="0095679C" w:rsidRDefault="00E8225A">
      <w:pPr>
        <w:spacing w:line="200" w:lineRule="exact"/>
        <w:rPr>
          <w:rFonts w:asciiTheme="majorBidi" w:hAnsiTheme="majorBidi" w:cstheme="majorBidi"/>
        </w:rPr>
      </w:pPr>
    </w:p>
    <w:p w14:paraId="4FC11CE4" w14:textId="77777777" w:rsidR="00E8225A" w:rsidRPr="0095679C" w:rsidRDefault="00E8225A">
      <w:pPr>
        <w:spacing w:line="200" w:lineRule="exact"/>
        <w:rPr>
          <w:rFonts w:asciiTheme="majorBidi" w:hAnsiTheme="majorBidi" w:cstheme="majorBidi"/>
        </w:rPr>
      </w:pPr>
    </w:p>
    <w:p w14:paraId="3E7E3098" w14:textId="77777777" w:rsidR="00E8225A" w:rsidRPr="0095679C" w:rsidRDefault="00E8225A">
      <w:pPr>
        <w:spacing w:line="200" w:lineRule="exact"/>
        <w:rPr>
          <w:rFonts w:asciiTheme="majorBidi" w:hAnsiTheme="majorBidi" w:cstheme="majorBidi"/>
        </w:rPr>
      </w:pPr>
    </w:p>
    <w:p w14:paraId="0A1B01ED" w14:textId="77777777" w:rsidR="00E8225A" w:rsidRPr="0095679C" w:rsidRDefault="00E8225A">
      <w:pPr>
        <w:spacing w:line="200" w:lineRule="exact"/>
        <w:rPr>
          <w:rFonts w:asciiTheme="majorBidi" w:hAnsiTheme="majorBidi" w:cstheme="majorBidi"/>
        </w:rPr>
      </w:pPr>
    </w:p>
    <w:p w14:paraId="4925983F" w14:textId="77777777" w:rsidR="00E8225A" w:rsidRPr="0095679C" w:rsidRDefault="00E8225A">
      <w:pPr>
        <w:spacing w:line="200" w:lineRule="exact"/>
        <w:rPr>
          <w:rFonts w:asciiTheme="majorBidi" w:hAnsiTheme="majorBidi" w:cstheme="majorBidi"/>
        </w:rPr>
      </w:pPr>
    </w:p>
    <w:p w14:paraId="424E76BD" w14:textId="15B18E4F" w:rsidR="00774766" w:rsidRDefault="0034038C" w:rsidP="00BF0DC6">
      <w:pPr>
        <w:ind w:left="3240" w:right="3191" w:firstLine="4"/>
        <w:jc w:val="center"/>
        <w:rPr>
          <w:rFonts w:asciiTheme="majorBidi" w:hAnsiTheme="majorBidi" w:cstheme="majorBidi"/>
          <w:b/>
          <w:sz w:val="24"/>
          <w:szCs w:val="24"/>
        </w:rPr>
      </w:pPr>
      <w:r w:rsidRPr="0095679C">
        <w:rPr>
          <w:rFonts w:asciiTheme="majorBidi" w:hAnsiTheme="majorBidi" w:cstheme="majorBidi"/>
          <w:b/>
          <w:sz w:val="24"/>
          <w:szCs w:val="24"/>
        </w:rPr>
        <w:t xml:space="preserve">Issued by: </w:t>
      </w:r>
    </w:p>
    <w:p w14:paraId="57AD3082" w14:textId="2A2AD3D4" w:rsidR="00BF0DC6" w:rsidRDefault="00BF0DC6" w:rsidP="00BF0DC6">
      <w:pPr>
        <w:ind w:left="3240" w:right="3191" w:firstLine="4"/>
        <w:jc w:val="center"/>
        <w:rPr>
          <w:rFonts w:asciiTheme="majorBidi" w:hAnsiTheme="majorBidi" w:cstheme="majorBidi"/>
          <w:b/>
          <w:sz w:val="24"/>
          <w:szCs w:val="24"/>
        </w:rPr>
      </w:pPr>
    </w:p>
    <w:p w14:paraId="480D355F" w14:textId="3DC550AF" w:rsidR="00BF0DC6" w:rsidRDefault="00BF0DC6" w:rsidP="00BF0DC6">
      <w:pPr>
        <w:ind w:left="3240" w:right="3191" w:firstLine="4"/>
        <w:jc w:val="center"/>
        <w:rPr>
          <w:rFonts w:asciiTheme="majorBidi" w:hAnsiTheme="majorBidi" w:cstheme="majorBidi"/>
          <w:b/>
          <w:sz w:val="24"/>
          <w:szCs w:val="24"/>
        </w:rPr>
      </w:pPr>
    </w:p>
    <w:p w14:paraId="55B514E0" w14:textId="584CC1A2" w:rsidR="00BF0DC6" w:rsidRDefault="00BF0DC6" w:rsidP="00BF0DC6">
      <w:pPr>
        <w:ind w:left="3240" w:right="3191" w:firstLine="4"/>
        <w:jc w:val="center"/>
        <w:rPr>
          <w:rFonts w:asciiTheme="majorBidi" w:hAnsiTheme="majorBidi" w:cstheme="majorBidi"/>
          <w:b/>
          <w:sz w:val="24"/>
          <w:szCs w:val="24"/>
        </w:rPr>
      </w:pPr>
      <w:r>
        <w:rPr>
          <w:rFonts w:asciiTheme="majorBidi" w:hAnsiTheme="majorBidi" w:cstheme="majorBidi"/>
          <w:b/>
          <w:sz w:val="24"/>
          <w:szCs w:val="24"/>
        </w:rPr>
        <w:t>National Tender,</w:t>
      </w:r>
    </w:p>
    <w:p w14:paraId="13AD378D" w14:textId="4487EE1B" w:rsidR="00BF0DC6" w:rsidRDefault="00BF0DC6" w:rsidP="00BF0DC6">
      <w:pPr>
        <w:ind w:left="3240" w:right="3191" w:firstLine="4"/>
        <w:jc w:val="center"/>
        <w:rPr>
          <w:rFonts w:asciiTheme="majorBidi" w:hAnsiTheme="majorBidi" w:cstheme="majorBidi"/>
          <w:b/>
          <w:sz w:val="24"/>
          <w:szCs w:val="24"/>
        </w:rPr>
      </w:pPr>
      <w:r>
        <w:rPr>
          <w:rFonts w:asciiTheme="majorBidi" w:hAnsiTheme="majorBidi" w:cstheme="majorBidi"/>
          <w:b/>
          <w:sz w:val="24"/>
          <w:szCs w:val="24"/>
        </w:rPr>
        <w:t>Ministry of Finance</w:t>
      </w:r>
    </w:p>
    <w:p w14:paraId="2DC65069" w14:textId="3D858521" w:rsidR="00BF0DC6" w:rsidRDefault="00BF0DC6" w:rsidP="00BF0DC6">
      <w:pPr>
        <w:ind w:left="3240" w:right="3191" w:firstLine="4"/>
        <w:jc w:val="center"/>
        <w:rPr>
          <w:rFonts w:asciiTheme="majorBidi" w:hAnsiTheme="majorBidi" w:cstheme="majorBidi"/>
          <w:b/>
          <w:sz w:val="24"/>
          <w:szCs w:val="24"/>
        </w:rPr>
      </w:pPr>
      <w:r>
        <w:rPr>
          <w:rFonts w:asciiTheme="majorBidi" w:hAnsiTheme="majorBidi" w:cstheme="majorBidi"/>
          <w:b/>
          <w:sz w:val="24"/>
          <w:szCs w:val="24"/>
        </w:rPr>
        <w:t>Republic of Maldives</w:t>
      </w:r>
    </w:p>
    <w:p w14:paraId="4B078A7B" w14:textId="77777777" w:rsidR="00BF0DC6" w:rsidRPr="0095679C" w:rsidRDefault="00BF0DC6" w:rsidP="00774766">
      <w:pPr>
        <w:ind w:left="3496" w:right="3191" w:firstLine="4"/>
        <w:jc w:val="center"/>
        <w:rPr>
          <w:rFonts w:asciiTheme="majorBidi" w:hAnsiTheme="majorBidi" w:cstheme="majorBidi"/>
          <w:sz w:val="24"/>
          <w:szCs w:val="24"/>
        </w:rPr>
      </w:pPr>
    </w:p>
    <w:p w14:paraId="572DFFEF" w14:textId="465119AE" w:rsidR="00E8225A" w:rsidRPr="0028660B" w:rsidRDefault="00E8225A" w:rsidP="0095679C">
      <w:pPr>
        <w:ind w:left="3496" w:right="3191" w:firstLine="4"/>
        <w:jc w:val="center"/>
        <w:rPr>
          <w:rFonts w:asciiTheme="majorBidi" w:hAnsiTheme="majorBidi" w:cstheme="majorBidi"/>
          <w:sz w:val="24"/>
          <w:szCs w:val="24"/>
        </w:rPr>
        <w:sectPr w:rsidR="00E8225A" w:rsidRPr="0028660B">
          <w:pgSz w:w="11920" w:h="16840"/>
          <w:pgMar w:top="280" w:right="1420" w:bottom="280" w:left="1680" w:header="720" w:footer="720" w:gutter="0"/>
          <w:cols w:space="720"/>
        </w:sectPr>
      </w:pPr>
    </w:p>
    <w:p w14:paraId="1AC05469" w14:textId="77777777" w:rsidR="00E8225A" w:rsidRPr="0028660B" w:rsidRDefault="00E8225A">
      <w:pPr>
        <w:spacing w:before="4" w:line="100" w:lineRule="exact"/>
        <w:rPr>
          <w:rFonts w:asciiTheme="majorBidi" w:hAnsiTheme="majorBidi" w:cstheme="majorBidi"/>
          <w:sz w:val="10"/>
          <w:szCs w:val="10"/>
        </w:rPr>
      </w:pPr>
    </w:p>
    <w:p w14:paraId="5F72F8CA" w14:textId="77777777" w:rsidR="00E8225A" w:rsidRPr="0028660B" w:rsidRDefault="00E8225A">
      <w:pPr>
        <w:spacing w:line="200" w:lineRule="exact"/>
        <w:rPr>
          <w:rFonts w:asciiTheme="majorBidi" w:hAnsiTheme="majorBidi" w:cstheme="majorBidi"/>
        </w:rPr>
      </w:pPr>
    </w:p>
    <w:p w14:paraId="58BF4382" w14:textId="77777777" w:rsidR="0095679C" w:rsidRDefault="0095679C" w:rsidP="0095679C">
      <w:pPr>
        <w:bidi/>
        <w:jc w:val="center"/>
        <w:rPr>
          <w:rFonts w:ascii="A_Bismillah" w:hAnsi="A_Bismillah" w:cs="DAM_Nala"/>
          <w:sz w:val="44"/>
          <w:szCs w:val="44"/>
          <w:lang w:bidi="dv-MV"/>
        </w:rPr>
      </w:pPr>
      <w:r w:rsidRPr="0095679C">
        <w:rPr>
          <w:rFonts w:ascii="A_Bismillah" w:hAnsi="A_Bismillah" w:cs="DAM_Nala"/>
          <w:sz w:val="44"/>
          <w:szCs w:val="44"/>
          <w:lang w:bidi="dv-MV"/>
        </w:rPr>
        <w:t>c</w:t>
      </w:r>
    </w:p>
    <w:p w14:paraId="3C8DC22C" w14:textId="77777777" w:rsidR="0095679C" w:rsidRPr="0095679C" w:rsidRDefault="0095679C" w:rsidP="0095679C">
      <w:pPr>
        <w:bidi/>
        <w:jc w:val="center"/>
        <w:rPr>
          <w:rFonts w:ascii="A_Bismillah" w:hAnsi="A_Bismillah" w:cs="DAM_Nala"/>
          <w:sz w:val="44"/>
          <w:szCs w:val="44"/>
          <w:lang w:bidi="dv-MV"/>
        </w:rPr>
      </w:pPr>
    </w:p>
    <w:p w14:paraId="255ED3B3" w14:textId="77777777" w:rsidR="0095679C" w:rsidRPr="0095679C" w:rsidRDefault="0095679C" w:rsidP="0095679C">
      <w:pPr>
        <w:bidi/>
        <w:jc w:val="center"/>
        <w:rPr>
          <w:rFonts w:cs="DAM_Nala"/>
          <w:sz w:val="28"/>
          <w:szCs w:val="28"/>
          <w:rtl/>
          <w:lang w:bidi="dv-MV"/>
        </w:rPr>
      </w:pPr>
      <w:r w:rsidRPr="0095679C">
        <w:rPr>
          <w:rFonts w:cs="DAM_Nala" w:hint="cs"/>
          <w:noProof/>
          <w:sz w:val="28"/>
          <w:szCs w:val="28"/>
        </w:rPr>
        <w:drawing>
          <wp:inline distT="0" distB="0" distL="0" distR="0" wp14:anchorId="135FECF6" wp14:editId="621266EB">
            <wp:extent cx="345440" cy="36004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45440" cy="360045"/>
                    </a:xfrm>
                    <a:prstGeom prst="rect">
                      <a:avLst/>
                    </a:prstGeom>
                    <a:noFill/>
                    <a:ln w="9525">
                      <a:noFill/>
                      <a:miter lim="800000"/>
                      <a:headEnd/>
                      <a:tailEnd/>
                    </a:ln>
                  </pic:spPr>
                </pic:pic>
              </a:graphicData>
            </a:graphic>
          </wp:inline>
        </w:drawing>
      </w:r>
    </w:p>
    <w:p w14:paraId="17FDFB2A" w14:textId="77777777" w:rsidR="00D67CA6" w:rsidRDefault="00D67CA6" w:rsidP="00D67CA6">
      <w:pPr>
        <w:pStyle w:val="Header"/>
        <w:jc w:val="center"/>
        <w:rPr>
          <w:rFonts w:asciiTheme="majorBidi" w:hAnsiTheme="majorBidi" w:cstheme="majorBidi"/>
          <w:sz w:val="28"/>
          <w:szCs w:val="28"/>
        </w:rPr>
      </w:pPr>
      <w:r>
        <w:rPr>
          <w:rFonts w:asciiTheme="majorBidi" w:hAnsiTheme="majorBidi" w:cstheme="majorBidi"/>
          <w:sz w:val="28"/>
          <w:szCs w:val="28"/>
        </w:rPr>
        <w:t xml:space="preserve">Ministry of Finance </w:t>
      </w:r>
    </w:p>
    <w:p w14:paraId="30EFDCA3" w14:textId="77777777" w:rsidR="00E8225A" w:rsidRDefault="0095679C" w:rsidP="009D625F">
      <w:pPr>
        <w:pStyle w:val="Header"/>
        <w:jc w:val="center"/>
        <w:rPr>
          <w:rFonts w:asciiTheme="majorBidi" w:hAnsiTheme="majorBidi" w:cstheme="majorBidi"/>
          <w:sz w:val="28"/>
          <w:szCs w:val="28"/>
        </w:rPr>
      </w:pPr>
      <w:r w:rsidRPr="0095679C">
        <w:rPr>
          <w:rFonts w:asciiTheme="majorBidi" w:hAnsiTheme="majorBidi" w:cstheme="majorBidi"/>
          <w:sz w:val="28"/>
          <w:szCs w:val="28"/>
        </w:rPr>
        <w:t>Male’, Maldives</w:t>
      </w:r>
    </w:p>
    <w:p w14:paraId="242305EF" w14:textId="77777777" w:rsidR="009D625F" w:rsidRDefault="009D625F" w:rsidP="009D625F">
      <w:pPr>
        <w:pStyle w:val="Header"/>
        <w:jc w:val="center"/>
        <w:rPr>
          <w:rFonts w:asciiTheme="majorBidi" w:hAnsiTheme="majorBidi" w:cstheme="majorBidi"/>
          <w:sz w:val="28"/>
          <w:szCs w:val="28"/>
        </w:rPr>
      </w:pP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3"/>
        <w:gridCol w:w="2107"/>
      </w:tblGrid>
      <w:tr w:rsidR="00BF0DC6" w:rsidRPr="003231B5" w14:paraId="51CF6CB3" w14:textId="77777777" w:rsidTr="00F770F4">
        <w:trPr>
          <w:trHeight w:val="458"/>
        </w:trPr>
        <w:tc>
          <w:tcPr>
            <w:tcW w:w="3961" w:type="pct"/>
            <w:vAlign w:val="center"/>
          </w:tcPr>
          <w:p w14:paraId="472CCB5C" w14:textId="77777777" w:rsidR="00BF0DC6" w:rsidRPr="003231B5" w:rsidRDefault="00BF0DC6" w:rsidP="00F770F4">
            <w:pPr>
              <w:ind w:left="-137" w:firstLine="90"/>
              <w:rPr>
                <w:rFonts w:asciiTheme="majorBidi" w:hAnsiTheme="majorBidi" w:cstheme="majorBidi"/>
                <w:sz w:val="22"/>
                <w:szCs w:val="22"/>
                <w:rtl/>
                <w:lang w:bidi="dv-MV"/>
              </w:rPr>
            </w:pPr>
            <w:r w:rsidRPr="007B17D0">
              <w:rPr>
                <w:rFonts w:asciiTheme="majorBidi" w:hAnsiTheme="majorBidi" w:cstheme="majorBidi"/>
                <w:sz w:val="22"/>
                <w:szCs w:val="22"/>
              </w:rPr>
              <w:t>(IUL)13-K/13/20</w:t>
            </w:r>
            <w:r>
              <w:rPr>
                <w:rFonts w:asciiTheme="majorBidi" w:hAnsiTheme="majorBidi" w:cstheme="majorBidi"/>
                <w:sz w:val="22"/>
                <w:szCs w:val="22"/>
              </w:rPr>
              <w:t>23</w:t>
            </w:r>
            <w:r w:rsidRPr="007B17D0">
              <w:rPr>
                <w:rFonts w:asciiTheme="majorBidi" w:hAnsiTheme="majorBidi" w:cstheme="majorBidi"/>
                <w:sz w:val="22"/>
                <w:szCs w:val="22"/>
              </w:rPr>
              <w:t>/</w:t>
            </w:r>
            <w:r>
              <w:rPr>
                <w:rFonts w:asciiTheme="majorBidi" w:hAnsiTheme="majorBidi" w:cstheme="majorBidi"/>
                <w:sz w:val="22"/>
                <w:szCs w:val="22"/>
                <w:lang w:bidi="dv-MV"/>
              </w:rPr>
              <w:t>89</w:t>
            </w:r>
            <w:r w:rsidRPr="007B17D0">
              <w:rPr>
                <w:rFonts w:asciiTheme="majorBidi" w:hAnsiTheme="majorBidi" w:cstheme="majorBidi"/>
                <w:sz w:val="22"/>
                <w:szCs w:val="22"/>
              </w:rPr>
              <w:t> </w:t>
            </w:r>
            <w:r>
              <w:rPr>
                <w:rFonts w:asciiTheme="majorBidi" w:hAnsiTheme="majorBidi" w:cstheme="majorBidi"/>
                <w:sz w:val="22"/>
                <w:szCs w:val="22"/>
              </w:rPr>
              <w:t xml:space="preserve">                               </w:t>
            </w:r>
          </w:p>
        </w:tc>
        <w:tc>
          <w:tcPr>
            <w:tcW w:w="1039" w:type="pct"/>
            <w:vAlign w:val="center"/>
          </w:tcPr>
          <w:p w14:paraId="1C8267A9" w14:textId="77777777" w:rsidR="00BF0DC6" w:rsidRPr="003231B5" w:rsidRDefault="00BF0DC6" w:rsidP="00F770F4">
            <w:pPr>
              <w:rPr>
                <w:rFonts w:asciiTheme="majorBidi" w:hAnsiTheme="majorBidi" w:cstheme="majorBidi"/>
                <w:sz w:val="22"/>
                <w:szCs w:val="22"/>
                <w:rtl/>
                <w:lang w:bidi="dv-MV"/>
              </w:rPr>
            </w:pPr>
            <w:r w:rsidRPr="003231B5">
              <w:rPr>
                <w:rFonts w:asciiTheme="majorBidi" w:hAnsiTheme="majorBidi" w:cstheme="majorBidi"/>
                <w:sz w:val="22"/>
                <w:szCs w:val="22"/>
                <w:lang w:bidi="dv-MV"/>
              </w:rPr>
              <w:t>Reference Number:</w:t>
            </w:r>
          </w:p>
        </w:tc>
      </w:tr>
    </w:tbl>
    <w:p w14:paraId="1D89F29C" w14:textId="77777777" w:rsidR="00BF0DC6" w:rsidRPr="0046332D" w:rsidRDefault="00BF0DC6" w:rsidP="00BF0DC6">
      <w:pPr>
        <w:rPr>
          <w:rFonts w:asciiTheme="majorBidi" w:hAnsiTheme="majorBidi" w:cs="MV Boli"/>
          <w:sz w:val="10"/>
          <w:szCs w:val="10"/>
          <w:rtl/>
          <w:lang w:bidi="dv-MV"/>
        </w:rPr>
      </w:pPr>
    </w:p>
    <w:p w14:paraId="502D0D82" w14:textId="77777777" w:rsidR="00BF0DC6" w:rsidRPr="00F0092E" w:rsidRDefault="00BF0DC6" w:rsidP="00BF0DC6">
      <w:pPr>
        <w:rPr>
          <w:rFonts w:asciiTheme="majorBidi" w:hAnsiTheme="majorBidi" w:cs="MV Boli"/>
          <w:sz w:val="22"/>
          <w:szCs w:val="22"/>
          <w:lang w:bidi="dv-MV"/>
        </w:rPr>
      </w:pPr>
    </w:p>
    <w:p w14:paraId="6B6C0EF6" w14:textId="77777777" w:rsidR="00BF0DC6" w:rsidRPr="00A0113C" w:rsidRDefault="00BF0DC6" w:rsidP="00BF0DC6">
      <w:pPr>
        <w:bidi/>
        <w:ind w:right="72"/>
        <w:jc w:val="center"/>
        <w:rPr>
          <w:rFonts w:cs="A_Faruma"/>
          <w:b/>
          <w:bCs/>
          <w:color w:val="FFFFFF"/>
          <w:sz w:val="36"/>
          <w:szCs w:val="36"/>
          <w:lang w:bidi="dv-MV"/>
        </w:rPr>
      </w:pPr>
      <w:r w:rsidRPr="00A0113C">
        <w:rPr>
          <w:rFonts w:cs="A_Faruma"/>
          <w:b/>
          <w:bCs/>
          <w:color w:val="FFFFFF"/>
          <w:sz w:val="36"/>
          <w:szCs w:val="36"/>
          <w:highlight w:val="black"/>
          <w:lang w:bidi="dv-MV"/>
        </w:rPr>
        <w:t xml:space="preserve"> </w:t>
      </w:r>
      <w:r>
        <w:rPr>
          <w:rFonts w:cs="A_Faruma"/>
          <w:b/>
          <w:bCs/>
          <w:color w:val="FFFFFF"/>
          <w:sz w:val="36"/>
          <w:szCs w:val="36"/>
          <w:highlight w:val="black"/>
          <w:lang w:bidi="dv-MV"/>
        </w:rPr>
        <w:t xml:space="preserve"> </w:t>
      </w:r>
      <w:r w:rsidRPr="00A0113C">
        <w:rPr>
          <w:rFonts w:cs="A_Faruma"/>
          <w:b/>
          <w:bCs/>
          <w:color w:val="FFFFFF"/>
          <w:sz w:val="36"/>
          <w:szCs w:val="36"/>
          <w:highlight w:val="black"/>
          <w:lang w:bidi="dv-MV"/>
        </w:rPr>
        <w:t xml:space="preserve">   </w:t>
      </w:r>
      <w:r>
        <w:rPr>
          <w:rFonts w:cs="A_Faruma"/>
          <w:b/>
          <w:bCs/>
          <w:color w:val="FFFFFF"/>
          <w:sz w:val="36"/>
          <w:szCs w:val="36"/>
          <w:highlight w:val="black"/>
          <w:lang w:bidi="dv-MV"/>
        </w:rPr>
        <w:t>REQUEST FOR EXPRESSION OF INTEREST</w:t>
      </w:r>
      <w:r w:rsidRPr="00A0113C">
        <w:rPr>
          <w:rFonts w:cs="A_Faruma"/>
          <w:b/>
          <w:bCs/>
          <w:color w:val="FFFFFF"/>
          <w:sz w:val="36"/>
          <w:szCs w:val="36"/>
          <w:highlight w:val="black"/>
          <w:lang w:bidi="dv-MV"/>
        </w:rPr>
        <w:t xml:space="preserve">    </w:t>
      </w:r>
    </w:p>
    <w:p w14:paraId="2B86F24C" w14:textId="77777777" w:rsidR="00BF0DC6" w:rsidRDefault="00BF0DC6" w:rsidP="00BF0DC6">
      <w:pPr>
        <w:rPr>
          <w:rFonts w:asciiTheme="majorBidi" w:hAnsiTheme="majorBidi" w:cstheme="majorBidi"/>
          <w:sz w:val="16"/>
          <w:szCs w:val="16"/>
          <w:lang w:bidi="dv-MV"/>
        </w:rPr>
      </w:pPr>
    </w:p>
    <w:p w14:paraId="730A1C0E" w14:textId="77777777" w:rsidR="00BF0DC6" w:rsidRPr="00A43685" w:rsidRDefault="00BF0DC6" w:rsidP="00BF0DC6">
      <w:pPr>
        <w:pStyle w:val="ListParagraph"/>
        <w:numPr>
          <w:ilvl w:val="0"/>
          <w:numId w:val="13"/>
        </w:numPr>
        <w:ind w:left="720" w:hanging="540"/>
        <w:jc w:val="both"/>
        <w:rPr>
          <w:rFonts w:asciiTheme="minorHAnsi" w:hAnsiTheme="minorHAnsi" w:cstheme="minorHAnsi"/>
          <w:b/>
          <w:bCs/>
          <w:spacing w:val="6"/>
          <w:u w:val="single"/>
        </w:rPr>
      </w:pPr>
      <w:r w:rsidRPr="00A43685">
        <w:rPr>
          <w:sz w:val="22"/>
          <w:szCs w:val="22"/>
        </w:rPr>
        <w:t>The Ministry of Finance (</w:t>
      </w:r>
      <w:proofErr w:type="spellStart"/>
      <w:r w:rsidRPr="00A43685">
        <w:rPr>
          <w:sz w:val="22"/>
          <w:szCs w:val="22"/>
        </w:rPr>
        <w:t>MoF</w:t>
      </w:r>
      <w:proofErr w:type="spellEnd"/>
      <w:r w:rsidRPr="00A43685">
        <w:rPr>
          <w:sz w:val="22"/>
          <w:szCs w:val="22"/>
        </w:rPr>
        <w:t>) on behalf of Ministry of Higher Education invites interested proponents to indicate their interest for the following works</w:t>
      </w:r>
      <w:r>
        <w:rPr>
          <w:sz w:val="22"/>
          <w:szCs w:val="22"/>
        </w:rPr>
        <w:t>.</w:t>
      </w:r>
    </w:p>
    <w:p w14:paraId="65E34C1B" w14:textId="77777777" w:rsidR="00BF0DC6" w:rsidRPr="00A43685" w:rsidRDefault="00BF0DC6" w:rsidP="00BF0DC6">
      <w:pPr>
        <w:pStyle w:val="ListParagraph"/>
        <w:jc w:val="both"/>
        <w:rPr>
          <w:rFonts w:asciiTheme="minorHAnsi" w:hAnsiTheme="minorHAnsi" w:cstheme="minorHAnsi"/>
          <w:b/>
          <w:bCs/>
          <w:spacing w:val="6"/>
          <w:u w:val="single"/>
        </w:rPr>
      </w:pPr>
    </w:p>
    <w:tbl>
      <w:tblPr>
        <w:tblStyle w:val="TableGrid"/>
        <w:tblW w:w="9270" w:type="dxa"/>
        <w:tblInd w:w="445" w:type="dxa"/>
        <w:tblLook w:val="04A0" w:firstRow="1" w:lastRow="0" w:firstColumn="1" w:lastColumn="0" w:noHBand="0" w:noVBand="1"/>
      </w:tblPr>
      <w:tblGrid>
        <w:gridCol w:w="2610"/>
        <w:gridCol w:w="6660"/>
      </w:tblGrid>
      <w:tr w:rsidR="00BF0DC6" w:rsidRPr="001A7B65" w14:paraId="7E6ABC46" w14:textId="77777777" w:rsidTr="00F770F4">
        <w:trPr>
          <w:trHeight w:val="550"/>
        </w:trPr>
        <w:tc>
          <w:tcPr>
            <w:tcW w:w="2610" w:type="dxa"/>
            <w:vAlign w:val="center"/>
          </w:tcPr>
          <w:p w14:paraId="5BEB8DEF" w14:textId="77777777" w:rsidR="00BF0DC6" w:rsidRPr="00A43685" w:rsidRDefault="00BF0DC6" w:rsidP="00F770F4">
            <w:pPr>
              <w:pStyle w:val="ListParagraph"/>
              <w:ind w:left="270"/>
              <w:jc w:val="center"/>
              <w:rPr>
                <w:b/>
                <w:bCs/>
                <w:sz w:val="22"/>
                <w:szCs w:val="22"/>
              </w:rPr>
            </w:pPr>
            <w:r w:rsidRPr="00A43685">
              <w:rPr>
                <w:b/>
                <w:bCs/>
                <w:sz w:val="22"/>
                <w:szCs w:val="22"/>
              </w:rPr>
              <w:t>Procurement Number</w:t>
            </w:r>
          </w:p>
        </w:tc>
        <w:tc>
          <w:tcPr>
            <w:tcW w:w="6660" w:type="dxa"/>
            <w:vAlign w:val="center"/>
          </w:tcPr>
          <w:p w14:paraId="76B0F9C4" w14:textId="77777777" w:rsidR="00BF0DC6" w:rsidRPr="00A43685" w:rsidRDefault="00BF0DC6" w:rsidP="00F770F4">
            <w:pPr>
              <w:pStyle w:val="ListParagraph"/>
              <w:ind w:left="270"/>
              <w:rPr>
                <w:b/>
                <w:bCs/>
                <w:sz w:val="22"/>
                <w:szCs w:val="22"/>
              </w:rPr>
            </w:pPr>
            <w:r w:rsidRPr="00A43685">
              <w:rPr>
                <w:b/>
                <w:bCs/>
                <w:sz w:val="22"/>
                <w:szCs w:val="22"/>
                <w:lang w:bidi="dv-MV"/>
              </w:rPr>
              <w:t>Procurement</w:t>
            </w:r>
            <w:r w:rsidRPr="00A43685">
              <w:rPr>
                <w:b/>
                <w:bCs/>
                <w:sz w:val="22"/>
                <w:szCs w:val="22"/>
              </w:rPr>
              <w:t xml:space="preserve"> Name</w:t>
            </w:r>
          </w:p>
        </w:tc>
      </w:tr>
      <w:tr w:rsidR="00BF0DC6" w:rsidRPr="001A7B65" w14:paraId="09CE8EE4" w14:textId="77777777" w:rsidTr="00F770F4">
        <w:trPr>
          <w:trHeight w:val="860"/>
        </w:trPr>
        <w:tc>
          <w:tcPr>
            <w:tcW w:w="2610" w:type="dxa"/>
            <w:vAlign w:val="center"/>
          </w:tcPr>
          <w:p w14:paraId="6D4564E1" w14:textId="77777777" w:rsidR="00BF0DC6" w:rsidRPr="00A43685" w:rsidRDefault="00BF0DC6" w:rsidP="00F770F4">
            <w:pPr>
              <w:jc w:val="center"/>
              <w:rPr>
                <w:sz w:val="22"/>
                <w:szCs w:val="22"/>
                <w:lang w:bidi="dv-MV"/>
              </w:rPr>
            </w:pPr>
            <w:r w:rsidRPr="00A43685">
              <w:rPr>
                <w:sz w:val="22"/>
                <w:szCs w:val="22"/>
                <w:lang w:bidi="dv-MV"/>
              </w:rPr>
              <w:t>TES/2023/</w:t>
            </w:r>
            <w:r>
              <w:rPr>
                <w:sz w:val="22"/>
                <w:szCs w:val="22"/>
                <w:lang w:bidi="dv-MV"/>
              </w:rPr>
              <w:t>NC-002</w:t>
            </w:r>
          </w:p>
        </w:tc>
        <w:tc>
          <w:tcPr>
            <w:tcW w:w="6660" w:type="dxa"/>
            <w:vAlign w:val="center"/>
          </w:tcPr>
          <w:p w14:paraId="1A3BF910" w14:textId="77777777" w:rsidR="00BF0DC6" w:rsidRPr="00A43685" w:rsidRDefault="00BF0DC6" w:rsidP="00F770F4">
            <w:pPr>
              <w:jc w:val="both"/>
              <w:rPr>
                <w:sz w:val="22"/>
                <w:szCs w:val="22"/>
              </w:rPr>
            </w:pPr>
            <w:r w:rsidRPr="00A43685">
              <w:rPr>
                <w:color w:val="000000"/>
                <w:sz w:val="22"/>
                <w:szCs w:val="22"/>
                <w:shd w:val="clear" w:color="auto" w:fill="FFFFFF"/>
              </w:rPr>
              <w:t xml:space="preserve">Operations of a Junior College at </w:t>
            </w:r>
            <w:proofErr w:type="spellStart"/>
            <w:proofErr w:type="gramStart"/>
            <w:r w:rsidRPr="00A43685">
              <w:rPr>
                <w:color w:val="000000"/>
                <w:sz w:val="22"/>
                <w:szCs w:val="22"/>
                <w:shd w:val="clear" w:color="auto" w:fill="FFFFFF"/>
              </w:rPr>
              <w:t>Ha.Dhidhdhoo</w:t>
            </w:r>
            <w:proofErr w:type="spellEnd"/>
            <w:proofErr w:type="gramEnd"/>
          </w:p>
        </w:tc>
      </w:tr>
    </w:tbl>
    <w:p w14:paraId="544C7D85" w14:textId="77777777" w:rsidR="00BF0DC6" w:rsidRPr="00D3641F" w:rsidRDefault="00BF0DC6" w:rsidP="00BF0DC6">
      <w:pPr>
        <w:jc w:val="both"/>
        <w:rPr>
          <w:b/>
          <w:bCs/>
          <w:spacing w:val="6"/>
          <w:sz w:val="22"/>
          <w:szCs w:val="22"/>
          <w:u w:val="single"/>
        </w:rPr>
      </w:pPr>
    </w:p>
    <w:p w14:paraId="1578361B" w14:textId="77777777" w:rsidR="00BF0DC6" w:rsidRPr="00652B66" w:rsidRDefault="00BF0DC6" w:rsidP="00BF0DC6">
      <w:pPr>
        <w:pStyle w:val="ListParagraph"/>
        <w:ind w:left="270"/>
        <w:jc w:val="both"/>
        <w:rPr>
          <w:b/>
          <w:bCs/>
          <w:spacing w:val="6"/>
          <w:sz w:val="12"/>
          <w:szCs w:val="12"/>
          <w:u w:val="single"/>
        </w:rPr>
      </w:pPr>
      <w:r w:rsidRPr="00086BB7">
        <w:rPr>
          <w:b/>
          <w:bCs/>
          <w:spacing w:val="6"/>
          <w:sz w:val="22"/>
          <w:szCs w:val="22"/>
          <w:u w:val="single"/>
        </w:rPr>
        <w:t xml:space="preserve">  </w:t>
      </w:r>
    </w:p>
    <w:p w14:paraId="3FC054AB" w14:textId="77777777" w:rsidR="00BF0DC6" w:rsidRPr="005810AF" w:rsidRDefault="00BF0DC6" w:rsidP="00BF0DC6">
      <w:pPr>
        <w:pStyle w:val="ListParagraph"/>
        <w:numPr>
          <w:ilvl w:val="0"/>
          <w:numId w:val="13"/>
        </w:numPr>
        <w:ind w:left="720" w:hanging="540"/>
        <w:jc w:val="both"/>
        <w:rPr>
          <w:color w:val="000000" w:themeColor="text1"/>
          <w:spacing w:val="-2"/>
          <w:sz w:val="22"/>
          <w:szCs w:val="22"/>
        </w:rPr>
      </w:pPr>
      <w:r w:rsidRPr="005810AF">
        <w:rPr>
          <w:color w:val="000000" w:themeColor="text1"/>
          <w:spacing w:val="-2"/>
          <w:sz w:val="22"/>
          <w:szCs w:val="22"/>
        </w:rPr>
        <w:t xml:space="preserve">A more detailed Terms of Reference (TOR) for the Projects will be available on the Ministry’s website </w:t>
      </w:r>
      <w:r w:rsidRPr="005810AF">
        <w:rPr>
          <w:b/>
          <w:bCs/>
          <w:color w:val="000000" w:themeColor="text1"/>
          <w:spacing w:val="-2"/>
          <w:sz w:val="22"/>
          <w:szCs w:val="22"/>
        </w:rPr>
        <w:t>www.finance.gov.mv</w:t>
      </w:r>
      <w:r w:rsidRPr="005810AF">
        <w:rPr>
          <w:color w:val="000000" w:themeColor="text1"/>
          <w:spacing w:val="-2"/>
          <w:sz w:val="22"/>
          <w:szCs w:val="22"/>
        </w:rPr>
        <w:t xml:space="preserve"> from </w:t>
      </w:r>
      <w:r>
        <w:rPr>
          <w:b/>
          <w:bCs/>
          <w:color w:val="000000" w:themeColor="text1"/>
          <w:spacing w:val="-2"/>
          <w:sz w:val="22"/>
          <w:szCs w:val="22"/>
        </w:rPr>
        <w:t>28</w:t>
      </w:r>
      <w:r w:rsidRPr="00A43685">
        <w:rPr>
          <w:b/>
          <w:bCs/>
          <w:color w:val="000000" w:themeColor="text1"/>
          <w:spacing w:val="-2"/>
          <w:sz w:val="22"/>
          <w:szCs w:val="22"/>
          <w:vertAlign w:val="superscript"/>
        </w:rPr>
        <w:t>th</w:t>
      </w:r>
      <w:r>
        <w:rPr>
          <w:b/>
          <w:bCs/>
          <w:color w:val="000000" w:themeColor="text1"/>
          <w:spacing w:val="-2"/>
          <w:sz w:val="22"/>
          <w:szCs w:val="22"/>
        </w:rPr>
        <w:t xml:space="preserve"> February 2023</w:t>
      </w:r>
      <w:r w:rsidRPr="005810AF">
        <w:rPr>
          <w:color w:val="000000" w:themeColor="text1"/>
          <w:spacing w:val="-2"/>
          <w:sz w:val="22"/>
          <w:szCs w:val="22"/>
        </w:rPr>
        <w:t>. Interested proponents may obtain further information by writing to the address below. It is the proponent’s responsibility to verify the website for the latest information related to this Request for Expression of Interest.</w:t>
      </w:r>
    </w:p>
    <w:p w14:paraId="507CFA10" w14:textId="77777777" w:rsidR="00BF0DC6" w:rsidRPr="008A4983" w:rsidRDefault="00BF0DC6" w:rsidP="00BF0DC6">
      <w:pPr>
        <w:pStyle w:val="ListParagraph"/>
        <w:suppressAutoHyphens/>
        <w:ind w:left="630"/>
        <w:jc w:val="both"/>
        <w:rPr>
          <w:color w:val="000000" w:themeColor="text1"/>
          <w:spacing w:val="-2"/>
          <w:sz w:val="22"/>
          <w:szCs w:val="22"/>
        </w:rPr>
      </w:pPr>
    </w:p>
    <w:p w14:paraId="65921EC3" w14:textId="77777777" w:rsidR="00BF0DC6" w:rsidRPr="00194195" w:rsidRDefault="00BF0DC6" w:rsidP="00BF0DC6">
      <w:pPr>
        <w:pStyle w:val="ListParagraph"/>
        <w:numPr>
          <w:ilvl w:val="0"/>
          <w:numId w:val="13"/>
        </w:numPr>
        <w:ind w:left="720" w:hanging="540"/>
        <w:jc w:val="both"/>
        <w:rPr>
          <w:color w:val="000000" w:themeColor="text1"/>
          <w:spacing w:val="-2"/>
          <w:sz w:val="22"/>
          <w:szCs w:val="22"/>
        </w:rPr>
      </w:pPr>
      <w:r w:rsidRPr="00194195">
        <w:rPr>
          <w:color w:val="000000" w:themeColor="text1"/>
          <w:spacing w:val="-2"/>
          <w:sz w:val="22"/>
          <w:szCs w:val="22"/>
        </w:rPr>
        <w:t xml:space="preserve">The Employer will prepare a short list of </w:t>
      </w:r>
      <w:r>
        <w:rPr>
          <w:color w:val="000000" w:themeColor="text1"/>
          <w:spacing w:val="-2"/>
          <w:sz w:val="22"/>
          <w:szCs w:val="22"/>
        </w:rPr>
        <w:t>proponents</w:t>
      </w:r>
      <w:r w:rsidRPr="00194195">
        <w:rPr>
          <w:color w:val="000000" w:themeColor="text1"/>
          <w:spacing w:val="-2"/>
          <w:sz w:val="22"/>
          <w:szCs w:val="22"/>
        </w:rPr>
        <w:t xml:space="preserve"> based on the</w:t>
      </w:r>
      <w:r>
        <w:rPr>
          <w:color w:val="000000" w:themeColor="text1"/>
          <w:spacing w:val="-2"/>
          <w:sz w:val="22"/>
          <w:szCs w:val="22"/>
        </w:rPr>
        <w:t xml:space="preserve"> Expression of Interest</w:t>
      </w:r>
      <w:r w:rsidRPr="00194195">
        <w:rPr>
          <w:color w:val="000000" w:themeColor="text1"/>
          <w:spacing w:val="-2"/>
          <w:sz w:val="22"/>
          <w:szCs w:val="22"/>
        </w:rPr>
        <w:t xml:space="preserve"> </w:t>
      </w:r>
      <w:r>
        <w:rPr>
          <w:color w:val="000000" w:themeColor="text1"/>
          <w:spacing w:val="-2"/>
          <w:sz w:val="22"/>
          <w:szCs w:val="22"/>
        </w:rPr>
        <w:t>(</w:t>
      </w:r>
      <w:r w:rsidRPr="00194195">
        <w:rPr>
          <w:color w:val="000000" w:themeColor="text1"/>
          <w:spacing w:val="-2"/>
          <w:sz w:val="22"/>
          <w:szCs w:val="22"/>
        </w:rPr>
        <w:t>EOI</w:t>
      </w:r>
      <w:r>
        <w:rPr>
          <w:color w:val="000000" w:themeColor="text1"/>
          <w:spacing w:val="-2"/>
          <w:sz w:val="22"/>
          <w:szCs w:val="22"/>
        </w:rPr>
        <w:t>)</w:t>
      </w:r>
      <w:r w:rsidRPr="00194195">
        <w:rPr>
          <w:color w:val="000000" w:themeColor="text1"/>
          <w:spacing w:val="-2"/>
          <w:sz w:val="22"/>
          <w:szCs w:val="22"/>
        </w:rPr>
        <w:t>’s and detailed R</w:t>
      </w:r>
      <w:r>
        <w:rPr>
          <w:color w:val="000000" w:themeColor="text1"/>
          <w:spacing w:val="-2"/>
          <w:sz w:val="22"/>
          <w:szCs w:val="22"/>
        </w:rPr>
        <w:t xml:space="preserve">equest for </w:t>
      </w:r>
      <w:r w:rsidRPr="00194195">
        <w:rPr>
          <w:color w:val="000000" w:themeColor="text1"/>
          <w:spacing w:val="-2"/>
          <w:sz w:val="22"/>
          <w:szCs w:val="22"/>
        </w:rPr>
        <w:t>P</w:t>
      </w:r>
      <w:r>
        <w:rPr>
          <w:color w:val="000000" w:themeColor="text1"/>
          <w:spacing w:val="-2"/>
          <w:sz w:val="22"/>
          <w:szCs w:val="22"/>
        </w:rPr>
        <w:t>roposal (RFP)</w:t>
      </w:r>
      <w:r w:rsidRPr="00194195">
        <w:rPr>
          <w:color w:val="000000" w:themeColor="text1"/>
          <w:spacing w:val="-2"/>
          <w:sz w:val="22"/>
          <w:szCs w:val="22"/>
        </w:rPr>
        <w:t xml:space="preserve"> will be released to the shortlisted </w:t>
      </w:r>
      <w:r>
        <w:rPr>
          <w:color w:val="000000" w:themeColor="text1"/>
          <w:spacing w:val="-2"/>
          <w:sz w:val="22"/>
          <w:szCs w:val="22"/>
        </w:rPr>
        <w:t>parties</w:t>
      </w:r>
      <w:r w:rsidRPr="00194195">
        <w:rPr>
          <w:color w:val="000000" w:themeColor="text1"/>
          <w:spacing w:val="-2"/>
          <w:sz w:val="22"/>
          <w:szCs w:val="22"/>
        </w:rPr>
        <w:t>.</w:t>
      </w:r>
    </w:p>
    <w:p w14:paraId="31B30EB5" w14:textId="77777777" w:rsidR="00BF0DC6" w:rsidRPr="0046332D" w:rsidRDefault="00BF0DC6" w:rsidP="00BF0DC6">
      <w:pPr>
        <w:pStyle w:val="ListParagraph"/>
        <w:rPr>
          <w:color w:val="000000" w:themeColor="text1"/>
          <w:spacing w:val="-2"/>
          <w:sz w:val="16"/>
          <w:szCs w:val="16"/>
        </w:rPr>
      </w:pPr>
    </w:p>
    <w:p w14:paraId="3D4816DD" w14:textId="77777777" w:rsidR="00BF0DC6" w:rsidRPr="00E90C5A" w:rsidRDefault="00BF0DC6" w:rsidP="00BF0DC6">
      <w:pPr>
        <w:pStyle w:val="ListParagraph"/>
        <w:rPr>
          <w:color w:val="000000" w:themeColor="text1"/>
          <w:spacing w:val="-2"/>
          <w:sz w:val="22"/>
          <w:szCs w:val="22"/>
        </w:rPr>
      </w:pPr>
    </w:p>
    <w:p w14:paraId="11A1DF59" w14:textId="77777777" w:rsidR="00BF0DC6" w:rsidRPr="00E507CA" w:rsidRDefault="00BF0DC6" w:rsidP="00BF0DC6">
      <w:pPr>
        <w:pStyle w:val="ListParagraph"/>
        <w:numPr>
          <w:ilvl w:val="0"/>
          <w:numId w:val="13"/>
        </w:numPr>
        <w:ind w:left="720" w:hanging="540"/>
        <w:jc w:val="both"/>
        <w:rPr>
          <w:color w:val="000000" w:themeColor="text1"/>
          <w:spacing w:val="-2"/>
          <w:sz w:val="22"/>
          <w:szCs w:val="22"/>
        </w:rPr>
      </w:pPr>
      <w:r w:rsidRPr="00E507CA">
        <w:rPr>
          <w:color w:val="000000" w:themeColor="text1"/>
          <w:spacing w:val="-2"/>
          <w:sz w:val="22"/>
          <w:szCs w:val="22"/>
        </w:rPr>
        <w:t xml:space="preserve">The Expression of Interest (EOI) must be delivered to the address below </w:t>
      </w:r>
      <w:r w:rsidRPr="008A4983">
        <w:rPr>
          <w:color w:val="000000" w:themeColor="text1"/>
          <w:spacing w:val="-2"/>
          <w:sz w:val="22"/>
          <w:szCs w:val="22"/>
        </w:rPr>
        <w:t xml:space="preserve">(in person, or by mail, or by e-mail) </w:t>
      </w:r>
      <w:r w:rsidRPr="00E507CA">
        <w:rPr>
          <w:color w:val="000000" w:themeColor="text1"/>
          <w:spacing w:val="-2"/>
          <w:sz w:val="22"/>
          <w:szCs w:val="22"/>
        </w:rPr>
        <w:t xml:space="preserve">by </w:t>
      </w:r>
      <w:r w:rsidRPr="00E507CA">
        <w:rPr>
          <w:b/>
          <w:bCs/>
          <w:color w:val="000000" w:themeColor="text1"/>
          <w:spacing w:val="-2"/>
          <w:sz w:val="22"/>
          <w:szCs w:val="22"/>
          <w:u w:val="single"/>
        </w:rPr>
        <w:t>1</w:t>
      </w:r>
      <w:r>
        <w:rPr>
          <w:b/>
          <w:bCs/>
          <w:color w:val="000000" w:themeColor="text1"/>
          <w:spacing w:val="-2"/>
          <w:sz w:val="22"/>
          <w:szCs w:val="22"/>
          <w:u w:val="single"/>
        </w:rPr>
        <w:t>3:</w:t>
      </w:r>
      <w:r w:rsidRPr="00E507CA">
        <w:rPr>
          <w:b/>
          <w:bCs/>
          <w:color w:val="000000" w:themeColor="text1"/>
          <w:spacing w:val="-2"/>
          <w:sz w:val="22"/>
          <w:szCs w:val="22"/>
          <w:u w:val="single"/>
        </w:rPr>
        <w:t>00</w:t>
      </w:r>
      <w:r>
        <w:rPr>
          <w:b/>
          <w:bCs/>
          <w:color w:val="000000" w:themeColor="text1"/>
          <w:spacing w:val="-2"/>
          <w:sz w:val="22"/>
          <w:szCs w:val="22"/>
          <w:u w:val="single"/>
        </w:rPr>
        <w:t>:00</w:t>
      </w:r>
      <w:r w:rsidRPr="00E507CA">
        <w:rPr>
          <w:b/>
          <w:bCs/>
          <w:color w:val="000000" w:themeColor="text1"/>
          <w:spacing w:val="-2"/>
          <w:sz w:val="22"/>
          <w:szCs w:val="22"/>
          <w:u w:val="single"/>
        </w:rPr>
        <w:t xml:space="preserve"> hours local time on </w:t>
      </w:r>
      <w:r>
        <w:rPr>
          <w:b/>
          <w:bCs/>
          <w:color w:val="000000" w:themeColor="text1"/>
          <w:spacing w:val="-2"/>
          <w:sz w:val="22"/>
          <w:szCs w:val="22"/>
          <w:u w:val="single"/>
        </w:rPr>
        <w:t>27</w:t>
      </w:r>
      <w:r w:rsidRPr="00A43685">
        <w:rPr>
          <w:b/>
          <w:bCs/>
          <w:color w:val="000000" w:themeColor="text1"/>
          <w:spacing w:val="-2"/>
          <w:sz w:val="22"/>
          <w:szCs w:val="22"/>
          <w:u w:val="single"/>
          <w:vertAlign w:val="superscript"/>
        </w:rPr>
        <w:t>th</w:t>
      </w:r>
      <w:r>
        <w:rPr>
          <w:b/>
          <w:bCs/>
          <w:color w:val="000000" w:themeColor="text1"/>
          <w:spacing w:val="-2"/>
          <w:sz w:val="22"/>
          <w:szCs w:val="22"/>
          <w:u w:val="single"/>
        </w:rPr>
        <w:t xml:space="preserve"> March 2023</w:t>
      </w:r>
      <w:r w:rsidRPr="00E507CA">
        <w:rPr>
          <w:b/>
          <w:bCs/>
          <w:color w:val="000000" w:themeColor="text1"/>
          <w:spacing w:val="-2"/>
          <w:sz w:val="22"/>
          <w:szCs w:val="22"/>
          <w:u w:val="single"/>
        </w:rPr>
        <w:t>.</w:t>
      </w:r>
      <w:r w:rsidRPr="00E507CA">
        <w:rPr>
          <w:color w:val="000000" w:themeColor="text1"/>
          <w:spacing w:val="-2"/>
          <w:sz w:val="22"/>
          <w:szCs w:val="22"/>
        </w:rPr>
        <w:t xml:space="preserve"> </w:t>
      </w:r>
    </w:p>
    <w:p w14:paraId="0A02229E" w14:textId="77777777" w:rsidR="00BF0DC6" w:rsidRPr="00F90279" w:rsidRDefault="00BF0DC6" w:rsidP="00BF0DC6">
      <w:pPr>
        <w:pStyle w:val="ListParagraph"/>
        <w:suppressAutoHyphens/>
        <w:ind w:left="630"/>
        <w:jc w:val="both"/>
        <w:rPr>
          <w:color w:val="000000" w:themeColor="text1"/>
          <w:spacing w:val="-2"/>
          <w:sz w:val="22"/>
          <w:szCs w:val="22"/>
        </w:rPr>
      </w:pPr>
    </w:p>
    <w:p w14:paraId="0EF6AD3E" w14:textId="77777777" w:rsidR="00BF0DC6" w:rsidRPr="00086BB7" w:rsidRDefault="00BF0DC6" w:rsidP="00BF0DC6">
      <w:pPr>
        <w:pStyle w:val="ListParagraph"/>
        <w:numPr>
          <w:ilvl w:val="0"/>
          <w:numId w:val="13"/>
        </w:numPr>
        <w:tabs>
          <w:tab w:val="left" w:pos="180"/>
        </w:tabs>
        <w:spacing w:after="240" w:line="276" w:lineRule="auto"/>
        <w:ind w:left="720" w:hanging="540"/>
        <w:jc w:val="both"/>
        <w:rPr>
          <w:sz w:val="22"/>
          <w:szCs w:val="22"/>
        </w:rPr>
      </w:pPr>
      <w:r>
        <w:rPr>
          <w:sz w:val="22"/>
          <w:szCs w:val="22"/>
        </w:rPr>
        <w:t>Proponents</w:t>
      </w:r>
      <w:r w:rsidRPr="00086BB7">
        <w:rPr>
          <w:sz w:val="22"/>
          <w:szCs w:val="22"/>
        </w:rPr>
        <w:t xml:space="preserve"> may obtain further information from the following address:</w:t>
      </w:r>
    </w:p>
    <w:p w14:paraId="2860CC96" w14:textId="77777777" w:rsidR="00BF0DC6" w:rsidRPr="00086BB7" w:rsidRDefault="00BF0DC6" w:rsidP="00BF0DC6">
      <w:pPr>
        <w:pStyle w:val="ListParagraph"/>
        <w:tabs>
          <w:tab w:val="left" w:pos="252"/>
          <w:tab w:val="left" w:pos="900"/>
        </w:tabs>
        <w:ind w:left="900"/>
        <w:jc w:val="both"/>
        <w:rPr>
          <w:sz w:val="22"/>
          <w:szCs w:val="22"/>
        </w:rPr>
      </w:pPr>
      <w:r w:rsidRPr="00086BB7">
        <w:rPr>
          <w:sz w:val="22"/>
          <w:szCs w:val="22"/>
        </w:rPr>
        <w:t>National Tender,</w:t>
      </w:r>
    </w:p>
    <w:p w14:paraId="24955EA6" w14:textId="77777777" w:rsidR="00BF0DC6" w:rsidRPr="00086BB7" w:rsidRDefault="00BF0DC6" w:rsidP="00BF0DC6">
      <w:pPr>
        <w:pStyle w:val="ListParagraph"/>
        <w:tabs>
          <w:tab w:val="left" w:pos="252"/>
          <w:tab w:val="left" w:pos="900"/>
        </w:tabs>
        <w:ind w:left="900"/>
        <w:jc w:val="both"/>
        <w:rPr>
          <w:sz w:val="22"/>
          <w:szCs w:val="22"/>
        </w:rPr>
      </w:pPr>
      <w:r w:rsidRPr="00086BB7">
        <w:rPr>
          <w:sz w:val="22"/>
          <w:szCs w:val="22"/>
        </w:rPr>
        <w:t>Ministry of Finance,</w:t>
      </w:r>
    </w:p>
    <w:p w14:paraId="115CDD13" w14:textId="77777777" w:rsidR="00BF0DC6" w:rsidRPr="00086BB7" w:rsidRDefault="00BF0DC6" w:rsidP="00BF0DC6">
      <w:pPr>
        <w:pStyle w:val="ListParagraph"/>
        <w:tabs>
          <w:tab w:val="left" w:pos="252"/>
          <w:tab w:val="left" w:pos="900"/>
        </w:tabs>
        <w:ind w:left="900"/>
        <w:jc w:val="both"/>
        <w:rPr>
          <w:sz w:val="22"/>
          <w:szCs w:val="22"/>
        </w:rPr>
      </w:pPr>
      <w:proofErr w:type="spellStart"/>
      <w:r w:rsidRPr="00086BB7">
        <w:rPr>
          <w:sz w:val="22"/>
          <w:szCs w:val="22"/>
        </w:rPr>
        <w:t>Ameenee</w:t>
      </w:r>
      <w:proofErr w:type="spellEnd"/>
      <w:r w:rsidRPr="00086BB7">
        <w:rPr>
          <w:sz w:val="22"/>
          <w:szCs w:val="22"/>
        </w:rPr>
        <w:t xml:space="preserve"> </w:t>
      </w:r>
      <w:proofErr w:type="spellStart"/>
      <w:r w:rsidRPr="00086BB7">
        <w:rPr>
          <w:sz w:val="22"/>
          <w:szCs w:val="22"/>
        </w:rPr>
        <w:t>Magu</w:t>
      </w:r>
      <w:proofErr w:type="spellEnd"/>
      <w:r w:rsidRPr="00086BB7">
        <w:rPr>
          <w:sz w:val="22"/>
          <w:szCs w:val="22"/>
        </w:rPr>
        <w:t xml:space="preserve">, </w:t>
      </w:r>
      <w:proofErr w:type="spellStart"/>
      <w:r w:rsidRPr="00086BB7">
        <w:rPr>
          <w:sz w:val="22"/>
          <w:szCs w:val="22"/>
        </w:rPr>
        <w:t>Malé</w:t>
      </w:r>
      <w:proofErr w:type="spellEnd"/>
      <w:r w:rsidRPr="00086BB7">
        <w:rPr>
          <w:sz w:val="22"/>
          <w:szCs w:val="22"/>
        </w:rPr>
        <w:t>, Maldives,</w:t>
      </w:r>
    </w:p>
    <w:p w14:paraId="3299E26B" w14:textId="77777777" w:rsidR="00BF0DC6" w:rsidRPr="00086BB7" w:rsidRDefault="00BF0DC6" w:rsidP="00BF0DC6">
      <w:pPr>
        <w:pStyle w:val="ListParagraph"/>
        <w:tabs>
          <w:tab w:val="left" w:pos="252"/>
          <w:tab w:val="left" w:pos="900"/>
        </w:tabs>
        <w:ind w:left="900"/>
        <w:jc w:val="both"/>
        <w:rPr>
          <w:sz w:val="22"/>
          <w:szCs w:val="22"/>
        </w:rPr>
      </w:pPr>
      <w:r w:rsidRPr="00086BB7">
        <w:rPr>
          <w:sz w:val="22"/>
          <w:szCs w:val="22"/>
        </w:rPr>
        <w:t>Tel: (960) 33</w:t>
      </w:r>
      <w:r w:rsidRPr="00086BB7">
        <w:rPr>
          <w:color w:val="000000" w:themeColor="text1"/>
          <w:sz w:val="22"/>
          <w:szCs w:val="22"/>
        </w:rPr>
        <w:t>49</w:t>
      </w:r>
      <w:r>
        <w:rPr>
          <w:color w:val="000000" w:themeColor="text1"/>
          <w:sz w:val="22"/>
          <w:szCs w:val="22"/>
        </w:rPr>
        <w:t>102, (960)3349147</w:t>
      </w:r>
    </w:p>
    <w:p w14:paraId="548FE568" w14:textId="77777777" w:rsidR="00BF0DC6" w:rsidRPr="00086BB7" w:rsidRDefault="00BF0DC6" w:rsidP="00BF0DC6">
      <w:pPr>
        <w:pStyle w:val="ListParagraph"/>
        <w:tabs>
          <w:tab w:val="left" w:pos="252"/>
          <w:tab w:val="left" w:pos="900"/>
        </w:tabs>
        <w:ind w:left="900"/>
        <w:jc w:val="both"/>
        <w:rPr>
          <w:sz w:val="22"/>
          <w:szCs w:val="22"/>
        </w:rPr>
      </w:pPr>
      <w:r w:rsidRPr="00086BB7">
        <w:rPr>
          <w:sz w:val="22"/>
          <w:szCs w:val="22"/>
        </w:rPr>
        <w:t xml:space="preserve">E-Mail: </w:t>
      </w:r>
      <w:hyperlink r:id="rId10" w:history="1">
        <w:r w:rsidRPr="00893B30">
          <w:rPr>
            <w:rStyle w:val="Hyperlink"/>
            <w:rFonts w:eastAsiaTheme="majorEastAsia"/>
            <w:sz w:val="22"/>
            <w:szCs w:val="22"/>
          </w:rPr>
          <w:t>ibrahim.aflah@finance.gov.mv</w:t>
        </w:r>
      </w:hyperlink>
      <w:r>
        <w:rPr>
          <w:sz w:val="22"/>
          <w:szCs w:val="22"/>
          <w:u w:val="single"/>
        </w:rPr>
        <w:t xml:space="preserve"> </w:t>
      </w:r>
    </w:p>
    <w:p w14:paraId="2F60AC03" w14:textId="77777777" w:rsidR="00BF0DC6" w:rsidRPr="00086BB7" w:rsidRDefault="00BF0DC6" w:rsidP="00BF0DC6">
      <w:pPr>
        <w:pStyle w:val="ListParagraph"/>
        <w:tabs>
          <w:tab w:val="left" w:pos="252"/>
          <w:tab w:val="left" w:pos="900"/>
        </w:tabs>
        <w:ind w:left="900"/>
        <w:jc w:val="both"/>
        <w:rPr>
          <w:rStyle w:val="Hyperlink"/>
          <w:rFonts w:eastAsiaTheme="majorEastAsia"/>
          <w:sz w:val="22"/>
          <w:szCs w:val="22"/>
        </w:rPr>
      </w:pPr>
      <w:r w:rsidRPr="00086BB7">
        <w:rPr>
          <w:sz w:val="22"/>
          <w:szCs w:val="22"/>
        </w:rPr>
        <w:t xml:space="preserve">Copy to: </w:t>
      </w:r>
      <w:hyperlink r:id="rId11" w:history="1">
        <w:r w:rsidRPr="00FC7B69">
          <w:rPr>
            <w:rStyle w:val="Hyperlink"/>
            <w:rFonts w:eastAsiaTheme="majorEastAsia"/>
            <w:sz w:val="22"/>
            <w:szCs w:val="22"/>
          </w:rPr>
          <w:t>tender@finance.gov.mv</w:t>
        </w:r>
      </w:hyperlink>
      <w:r>
        <w:rPr>
          <w:rStyle w:val="Hyperlink"/>
          <w:rFonts w:eastAsiaTheme="majorEastAsia"/>
          <w:sz w:val="22"/>
          <w:szCs w:val="22"/>
        </w:rPr>
        <w:t xml:space="preserve">  </w:t>
      </w:r>
    </w:p>
    <w:p w14:paraId="4A38CE1E" w14:textId="7CF0275D" w:rsidR="009D625F" w:rsidRPr="009D625F" w:rsidRDefault="009D625F" w:rsidP="009D625F">
      <w:pPr>
        <w:pStyle w:val="Header"/>
        <w:rPr>
          <w:rFonts w:asciiTheme="majorBidi" w:hAnsiTheme="majorBidi" w:cstheme="majorBidi"/>
          <w:sz w:val="28"/>
          <w:szCs w:val="28"/>
        </w:rPr>
        <w:sectPr w:rsidR="009D625F" w:rsidRPr="009D625F">
          <w:footerReference w:type="default" r:id="rId12"/>
          <w:pgSz w:w="11920" w:h="16840"/>
          <w:pgMar w:top="1560" w:right="1020" w:bottom="280" w:left="760" w:header="0" w:footer="581" w:gutter="0"/>
          <w:cols w:space="720"/>
        </w:sectPr>
      </w:pPr>
    </w:p>
    <w:p w14:paraId="4DF91CDD" w14:textId="77777777" w:rsidR="00D62BA1" w:rsidRPr="0028660B" w:rsidRDefault="00D62BA1">
      <w:pPr>
        <w:spacing w:before="17" w:line="240" w:lineRule="exact"/>
        <w:rPr>
          <w:rFonts w:asciiTheme="majorBidi" w:hAnsiTheme="majorBidi" w:cstheme="majorBidi"/>
          <w:sz w:val="24"/>
          <w:szCs w:val="24"/>
        </w:rPr>
      </w:pPr>
    </w:p>
    <w:p w14:paraId="7D8E76C9" w14:textId="77777777" w:rsidR="00E8225A" w:rsidRPr="0028660B" w:rsidRDefault="0034038C" w:rsidP="00887748">
      <w:pPr>
        <w:pStyle w:val="Heading1"/>
        <w:rPr>
          <w:rFonts w:asciiTheme="majorBidi" w:eastAsia="Calibri" w:hAnsiTheme="majorBidi"/>
        </w:rPr>
      </w:pPr>
      <w:r w:rsidRPr="0028660B">
        <w:rPr>
          <w:rFonts w:asciiTheme="majorBidi" w:eastAsia="Calibri" w:hAnsiTheme="majorBidi"/>
          <w:u w:color="16375E"/>
        </w:rPr>
        <w:t>Section 2</w:t>
      </w:r>
      <w:r w:rsidRPr="0028660B">
        <w:rPr>
          <w:rFonts w:asciiTheme="majorBidi" w:eastAsia="Arial Unicode MS" w:hAnsiTheme="majorBidi"/>
          <w:u w:color="16375E"/>
        </w:rPr>
        <w:t xml:space="preserve">– </w:t>
      </w:r>
      <w:r w:rsidRPr="0028660B">
        <w:rPr>
          <w:rFonts w:asciiTheme="majorBidi" w:eastAsia="Calibri" w:hAnsiTheme="majorBidi"/>
          <w:u w:color="16375E"/>
        </w:rPr>
        <w:t>Specific Information</w:t>
      </w:r>
    </w:p>
    <w:p w14:paraId="5D6FF26E" w14:textId="77777777" w:rsidR="00E8225A" w:rsidRPr="0028660B" w:rsidRDefault="00E8225A">
      <w:pPr>
        <w:spacing w:line="160" w:lineRule="exact"/>
        <w:rPr>
          <w:rFonts w:asciiTheme="majorBidi" w:hAnsiTheme="majorBidi" w:cstheme="majorBidi"/>
          <w:sz w:val="17"/>
          <w:szCs w:val="17"/>
        </w:rPr>
      </w:pPr>
    </w:p>
    <w:p w14:paraId="2AB45814" w14:textId="77777777" w:rsidR="00E8225A" w:rsidRPr="0028660B" w:rsidRDefault="00556820" w:rsidP="00556820">
      <w:pPr>
        <w:rPr>
          <w:rFonts w:asciiTheme="majorBidi" w:eastAsia="Calibri" w:hAnsiTheme="majorBidi" w:cstheme="majorBidi"/>
          <w:b/>
          <w:bCs/>
          <w:color w:val="1F497D" w:themeColor="text2"/>
          <w:sz w:val="24"/>
          <w:szCs w:val="24"/>
        </w:rPr>
      </w:pPr>
      <w:r w:rsidRPr="0028660B">
        <w:rPr>
          <w:rFonts w:asciiTheme="majorBidi" w:eastAsia="Calibri" w:hAnsiTheme="majorBidi" w:cstheme="majorBidi"/>
          <w:b/>
          <w:bCs/>
          <w:color w:val="1F497D" w:themeColor="text2"/>
          <w:sz w:val="24"/>
          <w:szCs w:val="24"/>
          <w:u w:color="16375E"/>
        </w:rPr>
        <w:t xml:space="preserve"> 1. </w:t>
      </w:r>
      <w:r w:rsidR="0034038C" w:rsidRPr="0028660B">
        <w:rPr>
          <w:rFonts w:asciiTheme="majorBidi" w:eastAsia="Calibri" w:hAnsiTheme="majorBidi" w:cstheme="majorBidi"/>
          <w:b/>
          <w:bCs/>
          <w:color w:val="1F497D" w:themeColor="text2"/>
          <w:sz w:val="24"/>
          <w:szCs w:val="24"/>
          <w:u w:val="single"/>
        </w:rPr>
        <w:t>Introduction:</w:t>
      </w:r>
    </w:p>
    <w:p w14:paraId="63A3C33E" w14:textId="77777777" w:rsidR="00E8225A" w:rsidRPr="0028660B" w:rsidRDefault="00E8225A">
      <w:pPr>
        <w:spacing w:before="9" w:line="140" w:lineRule="exact"/>
        <w:rPr>
          <w:rFonts w:asciiTheme="majorBidi" w:hAnsiTheme="majorBidi" w:cstheme="majorBidi"/>
          <w:sz w:val="15"/>
          <w:szCs w:val="15"/>
        </w:rPr>
      </w:pPr>
    </w:p>
    <w:p w14:paraId="1C860269" w14:textId="513C2BA6" w:rsidR="00E8225A" w:rsidRPr="0028660B" w:rsidRDefault="0095679C" w:rsidP="00FF46D4">
      <w:pPr>
        <w:spacing w:line="276" w:lineRule="auto"/>
        <w:ind w:left="112" w:right="70"/>
        <w:jc w:val="both"/>
        <w:rPr>
          <w:rFonts w:asciiTheme="majorBidi" w:eastAsia="Calibri" w:hAnsiTheme="majorBidi" w:cstheme="majorBidi"/>
          <w:sz w:val="22"/>
          <w:szCs w:val="22"/>
        </w:rPr>
      </w:pPr>
      <w:r w:rsidRPr="005810AF">
        <w:rPr>
          <w:sz w:val="22"/>
          <w:szCs w:val="22"/>
        </w:rPr>
        <w:t>The</w:t>
      </w:r>
      <w:r w:rsidR="00802DCB">
        <w:rPr>
          <w:sz w:val="22"/>
          <w:szCs w:val="22"/>
        </w:rPr>
        <w:t xml:space="preserve"> </w:t>
      </w:r>
      <w:r w:rsidRPr="005810AF">
        <w:rPr>
          <w:sz w:val="22"/>
          <w:szCs w:val="22"/>
        </w:rPr>
        <w:t>Ministry of</w:t>
      </w:r>
      <w:r w:rsidR="00D67CA6">
        <w:rPr>
          <w:sz w:val="22"/>
          <w:szCs w:val="22"/>
        </w:rPr>
        <w:t xml:space="preserve"> Finance on behalf of the Ministry</w:t>
      </w:r>
      <w:r w:rsidRPr="005810AF">
        <w:rPr>
          <w:sz w:val="22"/>
          <w:szCs w:val="22"/>
        </w:rPr>
        <w:t xml:space="preserve"> </w:t>
      </w:r>
      <w:r>
        <w:rPr>
          <w:sz w:val="22"/>
          <w:szCs w:val="22"/>
        </w:rPr>
        <w:t>Higher Education</w:t>
      </w:r>
      <w:r w:rsidRPr="005810AF">
        <w:rPr>
          <w:sz w:val="22"/>
          <w:szCs w:val="22"/>
        </w:rPr>
        <w:t xml:space="preserve"> invites interested proponents to </w:t>
      </w:r>
      <w:r>
        <w:rPr>
          <w:sz w:val="22"/>
          <w:szCs w:val="22"/>
        </w:rPr>
        <w:t xml:space="preserve">indicate their interest for the </w:t>
      </w:r>
      <w:r w:rsidR="00802DCB">
        <w:rPr>
          <w:rFonts w:cs="MV Boli"/>
          <w:sz w:val="22"/>
          <w:szCs w:val="22"/>
          <w:lang w:bidi="dv-MV"/>
        </w:rPr>
        <w:t>management and operation</w:t>
      </w:r>
      <w:r>
        <w:rPr>
          <w:rFonts w:cs="MV Boli"/>
          <w:sz w:val="22"/>
          <w:szCs w:val="22"/>
          <w:lang w:bidi="dv-MV"/>
        </w:rPr>
        <w:t xml:space="preserve"> of a </w:t>
      </w:r>
      <w:r w:rsidR="00761E4B">
        <w:rPr>
          <w:rFonts w:cs="MV Boli"/>
          <w:sz w:val="22"/>
          <w:szCs w:val="22"/>
          <w:lang w:bidi="dv-MV"/>
        </w:rPr>
        <w:t>Junior College</w:t>
      </w:r>
      <w:r>
        <w:rPr>
          <w:rFonts w:cs="MV Boli"/>
          <w:sz w:val="22"/>
          <w:szCs w:val="22"/>
          <w:lang w:bidi="dv-MV"/>
        </w:rPr>
        <w:t xml:space="preserve"> with Student Accommodation</w:t>
      </w:r>
      <w:r w:rsidR="00D62BA1">
        <w:rPr>
          <w:rFonts w:cs="MV Boli"/>
          <w:sz w:val="22"/>
          <w:szCs w:val="22"/>
          <w:lang w:bidi="dv-MV"/>
        </w:rPr>
        <w:t xml:space="preserve"> </w:t>
      </w:r>
      <w:r w:rsidR="00802DCB">
        <w:rPr>
          <w:rFonts w:cs="MV Boli"/>
          <w:sz w:val="22"/>
          <w:szCs w:val="22"/>
          <w:lang w:bidi="dv-MV"/>
        </w:rPr>
        <w:t xml:space="preserve">Facility </w:t>
      </w:r>
      <w:r>
        <w:rPr>
          <w:rFonts w:cs="MV Boli"/>
          <w:sz w:val="22"/>
          <w:szCs w:val="22"/>
          <w:lang w:bidi="dv-MV"/>
        </w:rPr>
        <w:t xml:space="preserve">at </w:t>
      </w:r>
      <w:proofErr w:type="spellStart"/>
      <w:proofErr w:type="gramStart"/>
      <w:r w:rsidR="00761E4B">
        <w:rPr>
          <w:rFonts w:cs="MV Boli"/>
          <w:sz w:val="22"/>
          <w:szCs w:val="22"/>
          <w:lang w:bidi="dv-MV"/>
        </w:rPr>
        <w:t>Ha.Dhidhdhoo</w:t>
      </w:r>
      <w:proofErr w:type="spellEnd"/>
      <w:proofErr w:type="gramEnd"/>
      <w:r w:rsidR="00FF46D4">
        <w:rPr>
          <w:rFonts w:cs="MV Boli"/>
          <w:sz w:val="22"/>
          <w:szCs w:val="22"/>
          <w:lang w:bidi="dv-MV"/>
        </w:rPr>
        <w:t>.</w:t>
      </w:r>
    </w:p>
    <w:p w14:paraId="5C17244D" w14:textId="77777777" w:rsidR="00E8225A" w:rsidRPr="0028660B" w:rsidRDefault="00E8225A">
      <w:pPr>
        <w:spacing w:before="8" w:line="120" w:lineRule="exact"/>
        <w:rPr>
          <w:rFonts w:asciiTheme="majorBidi" w:hAnsiTheme="majorBidi" w:cstheme="majorBidi"/>
          <w:sz w:val="12"/>
          <w:szCs w:val="12"/>
        </w:rPr>
      </w:pPr>
    </w:p>
    <w:p w14:paraId="7ED8739D" w14:textId="77777777" w:rsidR="00E8225A" w:rsidRPr="0028660B" w:rsidRDefault="0034038C">
      <w:pPr>
        <w:spacing w:line="276" w:lineRule="auto"/>
        <w:ind w:left="112" w:right="67"/>
        <w:jc w:val="both"/>
        <w:rPr>
          <w:rFonts w:asciiTheme="majorBidi" w:eastAsia="Calibri" w:hAnsiTheme="majorBidi" w:cstheme="majorBidi"/>
          <w:sz w:val="22"/>
          <w:szCs w:val="22"/>
        </w:rPr>
      </w:pPr>
      <w:r w:rsidRPr="0028660B">
        <w:rPr>
          <w:rFonts w:asciiTheme="majorBidi" w:eastAsia="Calibri" w:hAnsiTheme="majorBidi" w:cstheme="majorBidi"/>
          <w:sz w:val="22"/>
          <w:szCs w:val="22"/>
        </w:rPr>
        <w:t>This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announcement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outlines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objectives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issuing</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this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Request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Expression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Interest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(REOI)</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process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review</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evaluation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applications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received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under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this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announcement.</w:t>
      </w:r>
    </w:p>
    <w:p w14:paraId="50D83F7A" w14:textId="77777777" w:rsidR="00E8225A" w:rsidRPr="0028660B" w:rsidRDefault="00E8225A">
      <w:pPr>
        <w:spacing w:before="5" w:line="140" w:lineRule="exact"/>
        <w:rPr>
          <w:rFonts w:asciiTheme="majorBidi" w:hAnsiTheme="majorBidi" w:cstheme="majorBidi"/>
          <w:sz w:val="15"/>
          <w:szCs w:val="15"/>
        </w:rPr>
      </w:pPr>
    </w:p>
    <w:p w14:paraId="13080576" w14:textId="77777777" w:rsidR="00E8225A" w:rsidRPr="0028660B" w:rsidRDefault="00E8225A">
      <w:pPr>
        <w:spacing w:line="200" w:lineRule="exact"/>
        <w:rPr>
          <w:rFonts w:asciiTheme="majorBidi" w:hAnsiTheme="majorBidi" w:cstheme="majorBidi"/>
        </w:rPr>
      </w:pPr>
    </w:p>
    <w:p w14:paraId="35C6470D" w14:textId="77777777" w:rsidR="00E8225A" w:rsidRPr="0028660B" w:rsidRDefault="0034038C" w:rsidP="00556820">
      <w:pPr>
        <w:rPr>
          <w:rFonts w:asciiTheme="majorBidi" w:eastAsia="Calibri" w:hAnsiTheme="majorBidi" w:cstheme="majorBidi"/>
          <w:b/>
          <w:bCs/>
          <w:color w:val="1F497D" w:themeColor="text2"/>
          <w:sz w:val="24"/>
          <w:szCs w:val="24"/>
        </w:rPr>
      </w:pPr>
      <w:r w:rsidRPr="0028660B">
        <w:rPr>
          <w:rFonts w:asciiTheme="majorBidi" w:hAnsiTheme="majorBidi" w:cstheme="majorBidi"/>
          <w:b/>
          <w:bCs/>
          <w:color w:val="1F497D" w:themeColor="text2"/>
          <w:sz w:val="24"/>
          <w:szCs w:val="24"/>
        </w:rPr>
        <w:t xml:space="preserve">  </w:t>
      </w:r>
      <w:r w:rsidR="00556820" w:rsidRPr="0028660B">
        <w:rPr>
          <w:rFonts w:asciiTheme="majorBidi" w:hAnsiTheme="majorBidi" w:cstheme="majorBidi"/>
          <w:b/>
          <w:bCs/>
          <w:color w:val="1F497D" w:themeColor="text2"/>
          <w:sz w:val="24"/>
          <w:szCs w:val="24"/>
        </w:rPr>
        <w:t xml:space="preserve">2. </w:t>
      </w:r>
      <w:r w:rsidRPr="0028660B">
        <w:rPr>
          <w:rFonts w:asciiTheme="majorBidi" w:eastAsia="Calibri" w:hAnsiTheme="majorBidi" w:cstheme="majorBidi"/>
          <w:b/>
          <w:bCs/>
          <w:color w:val="1F497D" w:themeColor="text2"/>
          <w:sz w:val="24"/>
          <w:szCs w:val="24"/>
          <w:u w:val="single"/>
        </w:rPr>
        <w:t>Scope of the Project:</w:t>
      </w:r>
    </w:p>
    <w:p w14:paraId="12A086A2" w14:textId="77777777" w:rsidR="00E8225A" w:rsidRPr="0028660B" w:rsidRDefault="00E8225A">
      <w:pPr>
        <w:spacing w:before="1" w:line="160" w:lineRule="exact"/>
        <w:rPr>
          <w:rFonts w:asciiTheme="majorBidi" w:hAnsiTheme="majorBidi" w:cstheme="majorBidi"/>
          <w:sz w:val="16"/>
          <w:szCs w:val="16"/>
        </w:rPr>
      </w:pPr>
    </w:p>
    <w:p w14:paraId="33599E37" w14:textId="77777777" w:rsidR="00556820" w:rsidRPr="0028660B" w:rsidRDefault="00556820">
      <w:pPr>
        <w:spacing w:before="1" w:line="160" w:lineRule="exact"/>
        <w:rPr>
          <w:rFonts w:asciiTheme="majorBidi" w:hAnsiTheme="majorBidi" w:cstheme="majorBidi"/>
          <w:sz w:val="16"/>
          <w:szCs w:val="16"/>
        </w:rPr>
      </w:pPr>
    </w:p>
    <w:p w14:paraId="101761A6" w14:textId="4A34D8C2" w:rsidR="00556820" w:rsidRDefault="000D6512" w:rsidP="00983D71">
      <w:pPr>
        <w:spacing w:line="276" w:lineRule="auto"/>
        <w:ind w:left="112" w:right="68"/>
        <w:jc w:val="both"/>
        <w:rPr>
          <w:color w:val="000000" w:themeColor="text1"/>
          <w:spacing w:val="-2"/>
          <w:sz w:val="22"/>
          <w:szCs w:val="22"/>
        </w:rPr>
      </w:pPr>
      <w:r w:rsidRPr="005810AF">
        <w:rPr>
          <w:color w:val="000000" w:themeColor="text1"/>
          <w:spacing w:val="-2"/>
          <w:sz w:val="22"/>
          <w:szCs w:val="22"/>
        </w:rPr>
        <w:t>T</w:t>
      </w:r>
      <w:r w:rsidRPr="00BF0DC6">
        <w:rPr>
          <w:color w:val="000000" w:themeColor="text1"/>
          <w:spacing w:val="-2"/>
          <w:sz w:val="22"/>
          <w:szCs w:val="22"/>
        </w:rPr>
        <w:t xml:space="preserve">erms of Reference (TOR) for the Projects will be available on the Ministry’s website </w:t>
      </w:r>
      <w:r w:rsidRPr="00BF0DC6">
        <w:rPr>
          <w:b/>
          <w:bCs/>
          <w:color w:val="000000" w:themeColor="text1"/>
          <w:spacing w:val="-2"/>
          <w:sz w:val="22"/>
          <w:szCs w:val="22"/>
        </w:rPr>
        <w:t>www.</w:t>
      </w:r>
      <w:r w:rsidR="00BF0DC6">
        <w:rPr>
          <w:b/>
          <w:bCs/>
          <w:color w:val="000000" w:themeColor="text1"/>
          <w:spacing w:val="-2"/>
          <w:sz w:val="22"/>
          <w:szCs w:val="22"/>
        </w:rPr>
        <w:t>finance</w:t>
      </w:r>
      <w:r w:rsidRPr="00BF0DC6">
        <w:rPr>
          <w:b/>
          <w:bCs/>
          <w:color w:val="000000" w:themeColor="text1"/>
          <w:spacing w:val="-2"/>
          <w:sz w:val="22"/>
          <w:szCs w:val="22"/>
        </w:rPr>
        <w:t>.gov.mv</w:t>
      </w:r>
      <w:r w:rsidRPr="00BF0DC6">
        <w:rPr>
          <w:color w:val="000000" w:themeColor="text1"/>
          <w:spacing w:val="-2"/>
          <w:sz w:val="22"/>
          <w:szCs w:val="22"/>
        </w:rPr>
        <w:t xml:space="preserve"> from </w:t>
      </w:r>
      <w:r w:rsidR="00BF0DC6" w:rsidRPr="00BF0DC6">
        <w:rPr>
          <w:b/>
          <w:bCs/>
          <w:color w:val="000000" w:themeColor="text1"/>
          <w:spacing w:val="-2"/>
          <w:sz w:val="22"/>
          <w:szCs w:val="22"/>
        </w:rPr>
        <w:t>28</w:t>
      </w:r>
      <w:r w:rsidR="00BF0DC6" w:rsidRPr="00BF0DC6">
        <w:rPr>
          <w:b/>
          <w:bCs/>
          <w:color w:val="000000" w:themeColor="text1"/>
          <w:spacing w:val="-2"/>
          <w:sz w:val="22"/>
          <w:szCs w:val="22"/>
          <w:vertAlign w:val="superscript"/>
        </w:rPr>
        <w:t>th</w:t>
      </w:r>
      <w:r w:rsidR="00BF0DC6" w:rsidRPr="00BF0DC6">
        <w:rPr>
          <w:b/>
          <w:bCs/>
          <w:color w:val="000000" w:themeColor="text1"/>
          <w:spacing w:val="-2"/>
          <w:sz w:val="22"/>
          <w:szCs w:val="22"/>
        </w:rPr>
        <w:t xml:space="preserve"> February</w:t>
      </w:r>
      <w:r w:rsidR="00802DCB" w:rsidRPr="00BF0DC6">
        <w:rPr>
          <w:b/>
          <w:bCs/>
          <w:color w:val="000000" w:themeColor="text1"/>
          <w:spacing w:val="-2"/>
          <w:sz w:val="22"/>
          <w:szCs w:val="22"/>
        </w:rPr>
        <w:t xml:space="preserve"> 2023</w:t>
      </w:r>
      <w:r w:rsidRPr="00BF0DC6">
        <w:rPr>
          <w:color w:val="000000" w:themeColor="text1"/>
          <w:spacing w:val="-2"/>
          <w:sz w:val="22"/>
          <w:szCs w:val="22"/>
        </w:rPr>
        <w:t>. Interested</w:t>
      </w:r>
      <w:r w:rsidRPr="005810AF">
        <w:rPr>
          <w:color w:val="000000" w:themeColor="text1"/>
          <w:spacing w:val="-2"/>
          <w:sz w:val="22"/>
          <w:szCs w:val="22"/>
        </w:rPr>
        <w:t xml:space="preserve"> proponents may obtain further information by writing to the address below. It is the proponent’s responsibility to verify the website for the latest information related to this Request for Expression of Interest</w:t>
      </w:r>
    </w:p>
    <w:p w14:paraId="6C09E396" w14:textId="77777777" w:rsidR="000D6512" w:rsidRPr="0028660B" w:rsidRDefault="000D6512" w:rsidP="00983D71">
      <w:pPr>
        <w:spacing w:line="276" w:lineRule="auto"/>
        <w:ind w:left="112" w:right="68"/>
        <w:jc w:val="both"/>
        <w:rPr>
          <w:rFonts w:asciiTheme="majorBidi" w:eastAsia="Calibri" w:hAnsiTheme="majorBidi" w:cstheme="majorBidi"/>
          <w:sz w:val="22"/>
          <w:szCs w:val="22"/>
        </w:rPr>
      </w:pPr>
    </w:p>
    <w:p w14:paraId="526CD9DE" w14:textId="77777777" w:rsidR="00E8225A" w:rsidRPr="0028660B" w:rsidRDefault="0034038C" w:rsidP="00556820">
      <w:pPr>
        <w:rPr>
          <w:rFonts w:asciiTheme="majorBidi" w:eastAsia="Calibri" w:hAnsiTheme="majorBidi" w:cstheme="majorBidi"/>
          <w:b/>
          <w:bCs/>
          <w:color w:val="1F497D" w:themeColor="text2"/>
          <w:sz w:val="22"/>
          <w:szCs w:val="22"/>
        </w:rPr>
      </w:pPr>
      <w:r w:rsidRPr="0028660B">
        <w:rPr>
          <w:rFonts w:asciiTheme="majorBidi" w:eastAsia="Calibri" w:hAnsiTheme="majorBidi" w:cstheme="majorBidi"/>
          <w:b/>
          <w:bCs/>
          <w:color w:val="1F497D" w:themeColor="text2"/>
          <w:sz w:val="22"/>
          <w:szCs w:val="22"/>
        </w:rPr>
        <w:t>3.</w:t>
      </w:r>
      <w:r w:rsidRPr="0028660B">
        <w:rPr>
          <w:rFonts w:asciiTheme="majorBidi" w:hAnsiTheme="majorBidi" w:cstheme="majorBidi"/>
          <w:b/>
          <w:bCs/>
          <w:color w:val="1F497D" w:themeColor="text2"/>
          <w:sz w:val="22"/>
          <w:szCs w:val="22"/>
        </w:rPr>
        <w:t xml:space="preserve">   </w:t>
      </w:r>
      <w:r w:rsidRPr="0028660B">
        <w:rPr>
          <w:rFonts w:asciiTheme="majorBidi" w:eastAsia="Calibri" w:hAnsiTheme="majorBidi" w:cstheme="majorBidi"/>
          <w:b/>
          <w:bCs/>
          <w:color w:val="1F497D" w:themeColor="text2"/>
          <w:sz w:val="22"/>
          <w:szCs w:val="22"/>
          <w:u w:val="single"/>
        </w:rPr>
        <w:t xml:space="preserve">Purpose </w:t>
      </w:r>
      <w:r w:rsidRPr="0028660B">
        <w:rPr>
          <w:rFonts w:asciiTheme="majorBidi" w:hAnsiTheme="majorBidi" w:cstheme="majorBidi"/>
          <w:b/>
          <w:bCs/>
          <w:color w:val="1F497D" w:themeColor="text2"/>
          <w:sz w:val="22"/>
          <w:szCs w:val="22"/>
          <w:u w:val="single"/>
        </w:rPr>
        <w:t>and</w:t>
      </w:r>
      <w:r w:rsidRPr="0028660B">
        <w:rPr>
          <w:rFonts w:asciiTheme="majorBidi" w:eastAsia="Calibri" w:hAnsiTheme="majorBidi" w:cstheme="majorBidi"/>
          <w:b/>
          <w:bCs/>
          <w:color w:val="1F497D" w:themeColor="text2"/>
          <w:sz w:val="22"/>
          <w:szCs w:val="22"/>
          <w:u w:val="single"/>
        </w:rPr>
        <w:t xml:space="preserve"> Process of REOI</w:t>
      </w:r>
    </w:p>
    <w:p w14:paraId="34EEF48A" w14:textId="77777777" w:rsidR="00E8225A" w:rsidRPr="0028660B" w:rsidRDefault="00E8225A">
      <w:pPr>
        <w:spacing w:before="1" w:line="160" w:lineRule="exact"/>
        <w:rPr>
          <w:rFonts w:asciiTheme="majorBidi" w:hAnsiTheme="majorBidi" w:cstheme="majorBidi"/>
          <w:sz w:val="16"/>
          <w:szCs w:val="16"/>
        </w:rPr>
      </w:pPr>
    </w:p>
    <w:p w14:paraId="4E281245" w14:textId="7C1261AC" w:rsidR="00E8225A" w:rsidRPr="0028660B" w:rsidRDefault="0034038C" w:rsidP="00983D71">
      <w:pPr>
        <w:spacing w:line="288" w:lineRule="auto"/>
        <w:ind w:left="112" w:right="69"/>
        <w:jc w:val="both"/>
        <w:rPr>
          <w:rFonts w:asciiTheme="majorBidi" w:eastAsia="Calibri" w:hAnsiTheme="majorBidi" w:cstheme="majorBidi"/>
          <w:sz w:val="22"/>
          <w:szCs w:val="22"/>
        </w:rPr>
      </w:pP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purpose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issuing</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REOI</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gauge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interest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private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sector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00301632">
        <w:rPr>
          <w:rFonts w:asciiTheme="majorBidi" w:eastAsia="Calibri" w:hAnsiTheme="majorBidi" w:cstheme="majorBidi"/>
          <w:sz w:val="22"/>
          <w:szCs w:val="22"/>
        </w:rPr>
        <w:t>management and operations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00983D71" w:rsidRPr="0028660B">
        <w:rPr>
          <w:rFonts w:asciiTheme="majorBidi" w:eastAsia="Arial Unicode MS" w:hAnsiTheme="majorBidi" w:cstheme="majorBidi"/>
          <w:sz w:val="22"/>
          <w:szCs w:val="22"/>
        </w:rPr>
        <w:t>project outlined herein through applicant’s private financing without any recours</w:t>
      </w:r>
      <w:bookmarkStart w:id="1" w:name="_GoBack"/>
      <w:bookmarkEnd w:id="1"/>
      <w:r w:rsidR="00983D71" w:rsidRPr="0028660B">
        <w:rPr>
          <w:rFonts w:asciiTheme="majorBidi" w:eastAsia="Arial Unicode MS" w:hAnsiTheme="majorBidi" w:cstheme="majorBidi"/>
          <w:sz w:val="22"/>
          <w:szCs w:val="22"/>
        </w:rPr>
        <w:t>e to the government</w:t>
      </w:r>
      <w:r w:rsidRPr="0028660B">
        <w:rPr>
          <w:rFonts w:asciiTheme="majorBidi" w:eastAsia="Arial Unicode MS" w:hAnsiTheme="majorBidi" w:cstheme="majorBidi"/>
          <w:sz w:val="22"/>
          <w:szCs w:val="22"/>
        </w:rPr>
        <w:t xml:space="preserve">, </w:t>
      </w:r>
      <w:r w:rsidRPr="0028660B">
        <w:rPr>
          <w:rFonts w:asciiTheme="majorBidi" w:eastAsia="Calibri" w:hAnsiTheme="majorBidi" w:cstheme="majorBidi"/>
          <w:sz w:val="22"/>
          <w:szCs w:val="22"/>
        </w:rPr>
        <w:t>and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obtain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information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terms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which</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interested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applicants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may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open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carry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out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project</w:t>
      </w:r>
      <w:r w:rsidR="00A34AC0">
        <w:rPr>
          <w:rFonts w:asciiTheme="majorBidi" w:hAnsiTheme="majorBidi" w:cstheme="majorBidi"/>
          <w:sz w:val="22"/>
          <w:szCs w:val="22"/>
        </w:rPr>
        <w:t>.</w:t>
      </w:r>
    </w:p>
    <w:p w14:paraId="7251CD7C" w14:textId="77777777" w:rsidR="006A0B32" w:rsidRPr="0028660B" w:rsidRDefault="006A0B32">
      <w:pPr>
        <w:spacing w:before="7" w:line="120" w:lineRule="exact"/>
        <w:rPr>
          <w:rFonts w:asciiTheme="majorBidi" w:hAnsiTheme="majorBidi" w:cstheme="majorBidi"/>
          <w:sz w:val="12"/>
          <w:szCs w:val="12"/>
        </w:rPr>
      </w:pPr>
    </w:p>
    <w:p w14:paraId="474507E1" w14:textId="0F59C2B8" w:rsidR="006A0B32" w:rsidRPr="0028660B" w:rsidRDefault="000D6512" w:rsidP="006A0B32">
      <w:pPr>
        <w:spacing w:line="274" w:lineRule="auto"/>
        <w:ind w:left="112" w:right="71"/>
        <w:jc w:val="both"/>
        <w:rPr>
          <w:rFonts w:asciiTheme="majorBidi" w:eastAsia="Calibri" w:hAnsiTheme="majorBidi" w:cstheme="majorBidi"/>
          <w:sz w:val="22"/>
          <w:szCs w:val="22"/>
        </w:rPr>
      </w:pPr>
      <w:r>
        <w:rPr>
          <w:rFonts w:asciiTheme="majorBidi" w:eastAsia="Calibri" w:hAnsiTheme="majorBidi" w:cstheme="majorBidi"/>
          <w:sz w:val="22"/>
          <w:szCs w:val="22"/>
        </w:rPr>
        <w:t xml:space="preserve">Ministry of </w:t>
      </w:r>
      <w:r w:rsidR="00C21CCF">
        <w:rPr>
          <w:rFonts w:asciiTheme="majorBidi" w:eastAsia="Calibri" w:hAnsiTheme="majorBidi" w:cstheme="majorBidi"/>
          <w:sz w:val="22"/>
          <w:szCs w:val="22"/>
        </w:rPr>
        <w:t>Finance</w:t>
      </w:r>
      <w:r>
        <w:rPr>
          <w:rFonts w:asciiTheme="majorBidi" w:eastAsia="Calibri" w:hAnsiTheme="majorBidi" w:cstheme="majorBidi"/>
          <w:sz w:val="22"/>
          <w:szCs w:val="22"/>
        </w:rPr>
        <w:t xml:space="preserve"> </w:t>
      </w:r>
      <w:r w:rsidR="006A0B32" w:rsidRPr="0028660B">
        <w:rPr>
          <w:rFonts w:asciiTheme="majorBidi" w:eastAsia="Calibri" w:hAnsiTheme="majorBidi" w:cstheme="majorBidi"/>
          <w:sz w:val="22"/>
          <w:szCs w:val="22"/>
        </w:rPr>
        <w:t xml:space="preserve">will review the submissions received under this REOI and shortlist parties with demonstrated financial and technical capacity based on the Eligibility Criteria stipulated in </w:t>
      </w:r>
      <w:r w:rsidR="006A0B32" w:rsidRPr="00301632">
        <w:rPr>
          <w:rFonts w:asciiTheme="majorBidi" w:eastAsia="Calibri" w:hAnsiTheme="majorBidi" w:cstheme="majorBidi"/>
          <w:b/>
          <w:bCs/>
          <w:sz w:val="22"/>
          <w:szCs w:val="22"/>
        </w:rPr>
        <w:t>Clause 4</w:t>
      </w:r>
      <w:r w:rsidR="006A0B32" w:rsidRPr="000D6512">
        <w:rPr>
          <w:rFonts w:asciiTheme="majorBidi" w:eastAsia="Calibri" w:hAnsiTheme="majorBidi" w:cstheme="majorBidi"/>
          <w:sz w:val="22"/>
          <w:szCs w:val="22"/>
        </w:rPr>
        <w:t>.</w:t>
      </w:r>
    </w:p>
    <w:p w14:paraId="3E4C2A11" w14:textId="77777777" w:rsidR="006A0B32" w:rsidRPr="0028660B" w:rsidRDefault="006A0B32" w:rsidP="006A0B32">
      <w:pPr>
        <w:spacing w:line="274" w:lineRule="auto"/>
        <w:ind w:left="112" w:right="71"/>
        <w:jc w:val="both"/>
        <w:rPr>
          <w:rFonts w:asciiTheme="majorBidi" w:eastAsia="Calibri" w:hAnsiTheme="majorBidi" w:cstheme="majorBidi"/>
          <w:sz w:val="22"/>
          <w:szCs w:val="22"/>
        </w:rPr>
      </w:pPr>
    </w:p>
    <w:p w14:paraId="0AF6942A" w14:textId="780771A2" w:rsidR="00E8225A" w:rsidRPr="0028660B" w:rsidRDefault="000D6512" w:rsidP="00C873B4">
      <w:pPr>
        <w:spacing w:line="274" w:lineRule="auto"/>
        <w:ind w:left="112" w:right="71"/>
        <w:jc w:val="both"/>
        <w:rPr>
          <w:rFonts w:asciiTheme="majorBidi" w:eastAsia="Calibri" w:hAnsiTheme="majorBidi" w:cstheme="majorBidi"/>
          <w:sz w:val="22"/>
          <w:szCs w:val="22"/>
        </w:rPr>
      </w:pPr>
      <w:r>
        <w:rPr>
          <w:rFonts w:asciiTheme="majorBidi" w:eastAsia="Calibri" w:hAnsiTheme="majorBidi" w:cstheme="majorBidi"/>
          <w:sz w:val="22"/>
          <w:szCs w:val="22"/>
        </w:rPr>
        <w:t xml:space="preserve">Ministry of </w:t>
      </w:r>
      <w:r w:rsidR="00C21CCF">
        <w:rPr>
          <w:rFonts w:asciiTheme="majorBidi" w:eastAsia="Calibri" w:hAnsiTheme="majorBidi" w:cstheme="majorBidi"/>
          <w:sz w:val="22"/>
          <w:szCs w:val="22"/>
        </w:rPr>
        <w:t>Finance</w:t>
      </w:r>
      <w:r w:rsidR="006A0B32" w:rsidRPr="0028660B">
        <w:rPr>
          <w:rFonts w:asciiTheme="majorBidi" w:hAnsiTheme="majorBidi" w:cstheme="majorBidi"/>
          <w:sz w:val="22"/>
          <w:szCs w:val="22"/>
        </w:rPr>
        <w:t xml:space="preserve"> </w:t>
      </w:r>
      <w:r w:rsidR="006A0B32" w:rsidRPr="0028660B">
        <w:rPr>
          <w:rFonts w:asciiTheme="majorBidi" w:eastAsia="Calibri" w:hAnsiTheme="majorBidi" w:cstheme="majorBidi"/>
          <w:sz w:val="22"/>
          <w:szCs w:val="22"/>
        </w:rPr>
        <w:t>may</w:t>
      </w:r>
      <w:r w:rsidR="006A0B32" w:rsidRPr="0028660B">
        <w:rPr>
          <w:rFonts w:asciiTheme="majorBidi" w:hAnsiTheme="majorBidi" w:cstheme="majorBidi"/>
          <w:sz w:val="22"/>
          <w:szCs w:val="22"/>
        </w:rPr>
        <w:t xml:space="preserve"> approach applicants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during</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the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review</w:t>
      </w:r>
      <w:r w:rsidR="0034038C" w:rsidRPr="0028660B">
        <w:rPr>
          <w:rFonts w:asciiTheme="majorBidi" w:hAnsiTheme="majorBidi" w:cstheme="majorBidi"/>
          <w:sz w:val="22"/>
          <w:szCs w:val="22"/>
        </w:rPr>
        <w:t xml:space="preserve"> </w:t>
      </w:r>
      <w:r w:rsidR="006A0B32" w:rsidRPr="0028660B">
        <w:rPr>
          <w:rFonts w:asciiTheme="majorBidi" w:eastAsia="Calibri" w:hAnsiTheme="majorBidi" w:cstheme="majorBidi"/>
          <w:sz w:val="22"/>
          <w:szCs w:val="22"/>
        </w:rPr>
        <w:t>stages</w:t>
      </w:r>
      <w:r w:rsidR="006A0B32" w:rsidRPr="0028660B">
        <w:rPr>
          <w:rFonts w:asciiTheme="majorBidi" w:hAnsiTheme="majorBidi" w:cstheme="majorBidi"/>
          <w:sz w:val="22"/>
          <w:szCs w:val="22"/>
        </w:rPr>
        <w:t xml:space="preserve"> for clarification or </w:t>
      </w:r>
      <w:r w:rsidR="0034038C" w:rsidRPr="0028660B">
        <w:rPr>
          <w:rFonts w:asciiTheme="majorBidi" w:eastAsia="Calibri" w:hAnsiTheme="majorBidi" w:cstheme="majorBidi"/>
          <w:sz w:val="22"/>
          <w:szCs w:val="22"/>
        </w:rPr>
        <w:t>queries.</w:t>
      </w:r>
      <w:r w:rsidR="00C873B4" w:rsidRPr="0028660B">
        <w:rPr>
          <w:rFonts w:asciiTheme="majorBidi" w:eastAsia="Calibri" w:hAnsiTheme="majorBidi" w:cstheme="majorBidi"/>
          <w:sz w:val="22"/>
          <w:szCs w:val="22"/>
        </w:rPr>
        <w:t xml:space="preserve"> All such</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communication</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will</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be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in</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written</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form.</w:t>
      </w:r>
    </w:p>
    <w:p w14:paraId="309EB566" w14:textId="77777777" w:rsidR="00E8225A" w:rsidRPr="0028660B" w:rsidRDefault="00E8225A">
      <w:pPr>
        <w:spacing w:before="9" w:line="120" w:lineRule="exact"/>
        <w:rPr>
          <w:rFonts w:asciiTheme="majorBidi" w:hAnsiTheme="majorBidi" w:cstheme="majorBidi"/>
          <w:sz w:val="12"/>
          <w:szCs w:val="12"/>
        </w:rPr>
      </w:pPr>
    </w:p>
    <w:p w14:paraId="53A1CEFD" w14:textId="5D4B09A1" w:rsidR="00E8225A" w:rsidRPr="0028660B" w:rsidRDefault="000D6512">
      <w:pPr>
        <w:spacing w:line="275" w:lineRule="auto"/>
        <w:ind w:left="112" w:right="66"/>
        <w:jc w:val="both"/>
        <w:rPr>
          <w:rFonts w:asciiTheme="majorBidi" w:eastAsia="Calibri" w:hAnsiTheme="majorBidi" w:cstheme="majorBidi"/>
          <w:sz w:val="22"/>
          <w:szCs w:val="22"/>
        </w:rPr>
      </w:pPr>
      <w:r>
        <w:rPr>
          <w:rFonts w:asciiTheme="majorBidi" w:eastAsia="Calibri" w:hAnsiTheme="majorBidi" w:cstheme="majorBidi"/>
          <w:sz w:val="22"/>
          <w:szCs w:val="22"/>
        </w:rPr>
        <w:t xml:space="preserve">Ministry of </w:t>
      </w:r>
      <w:r w:rsidR="00C21CCF">
        <w:rPr>
          <w:rFonts w:asciiTheme="majorBidi" w:eastAsia="Calibri" w:hAnsiTheme="majorBidi" w:cstheme="majorBidi"/>
          <w:sz w:val="22"/>
          <w:szCs w:val="22"/>
        </w:rPr>
        <w:t>Finance</w:t>
      </w:r>
      <w:r w:rsidR="00C873B4" w:rsidRPr="0028660B">
        <w:rPr>
          <w:rFonts w:asciiTheme="majorBidi" w:hAnsiTheme="majorBidi" w:cstheme="majorBidi"/>
          <w:sz w:val="22"/>
          <w:szCs w:val="22"/>
        </w:rPr>
        <w:t xml:space="preserve"> will depend on documentation submitted</w:t>
      </w:r>
      <w:r w:rsidR="00C873B4" w:rsidRPr="0028660B">
        <w:rPr>
          <w:rFonts w:asciiTheme="majorBidi" w:eastAsia="Calibri" w:hAnsiTheme="majorBidi" w:cstheme="majorBidi"/>
          <w:sz w:val="22"/>
          <w:szCs w:val="22"/>
        </w:rPr>
        <w:t>,</w:t>
      </w:r>
      <w:r w:rsidR="00C873B4" w:rsidRPr="0028660B">
        <w:rPr>
          <w:rFonts w:asciiTheme="majorBidi" w:hAnsiTheme="majorBidi" w:cstheme="majorBidi"/>
          <w:sz w:val="22"/>
          <w:szCs w:val="22"/>
        </w:rPr>
        <w:t xml:space="preserve"> in</w:t>
      </w:r>
      <w:r w:rsidR="0034038C" w:rsidRPr="0028660B">
        <w:rPr>
          <w:rFonts w:asciiTheme="majorBidi" w:hAnsiTheme="majorBidi" w:cstheme="majorBidi"/>
          <w:sz w:val="22"/>
          <w:szCs w:val="22"/>
        </w:rPr>
        <w:t xml:space="preserve"> </w:t>
      </w:r>
      <w:r w:rsidR="00C873B4" w:rsidRPr="0028660B">
        <w:rPr>
          <w:rFonts w:asciiTheme="majorBidi" w:eastAsia="Calibri" w:hAnsiTheme="majorBidi" w:cstheme="majorBidi"/>
          <w:sz w:val="22"/>
          <w:szCs w:val="22"/>
        </w:rPr>
        <w:t>reviewing</w:t>
      </w:r>
      <w:r w:rsidR="00C873B4" w:rsidRPr="0028660B">
        <w:rPr>
          <w:rFonts w:asciiTheme="majorBidi" w:hAnsiTheme="majorBidi" w:cstheme="majorBidi"/>
          <w:sz w:val="22"/>
          <w:szCs w:val="22"/>
        </w:rPr>
        <w:t xml:space="preserve"> and shortlisting</w:t>
      </w:r>
      <w:r w:rsidR="0034038C" w:rsidRPr="0028660B">
        <w:rPr>
          <w:rFonts w:asciiTheme="majorBidi" w:hAnsiTheme="majorBidi" w:cstheme="majorBidi"/>
          <w:sz w:val="22"/>
          <w:szCs w:val="22"/>
        </w:rPr>
        <w:t xml:space="preserve"> </w:t>
      </w:r>
      <w:r w:rsidR="00C873B4" w:rsidRPr="0028660B">
        <w:rPr>
          <w:rFonts w:asciiTheme="majorBidi" w:eastAsia="Calibri" w:hAnsiTheme="majorBidi" w:cstheme="majorBidi"/>
          <w:sz w:val="22"/>
          <w:szCs w:val="22"/>
        </w:rPr>
        <w:t>of</w:t>
      </w:r>
      <w:r w:rsidR="00C873B4" w:rsidRPr="0028660B">
        <w:rPr>
          <w:rFonts w:asciiTheme="majorBidi" w:hAnsiTheme="majorBidi" w:cstheme="majorBidi"/>
          <w:sz w:val="22"/>
          <w:szCs w:val="22"/>
        </w:rPr>
        <w:t xml:space="preserve"> applicants</w:t>
      </w:r>
      <w:r w:rsidR="0034038C" w:rsidRPr="0028660B">
        <w:rPr>
          <w:rFonts w:asciiTheme="majorBidi" w:eastAsia="Calibri" w:hAnsiTheme="majorBidi" w:cstheme="majorBidi"/>
          <w:sz w:val="22"/>
          <w:szCs w:val="22"/>
        </w:rPr>
        <w:t>.</w:t>
      </w:r>
      <w:r w:rsidR="0034038C" w:rsidRPr="0028660B">
        <w:rPr>
          <w:rFonts w:asciiTheme="majorBidi" w:hAnsiTheme="majorBidi" w:cstheme="majorBidi"/>
          <w:sz w:val="22"/>
          <w:szCs w:val="22"/>
        </w:rPr>
        <w:t xml:space="preserve">  </w:t>
      </w:r>
      <w:r w:rsidR="00C873B4" w:rsidRPr="0028660B">
        <w:rPr>
          <w:rFonts w:asciiTheme="majorBidi" w:eastAsia="Calibri" w:hAnsiTheme="majorBidi" w:cstheme="majorBidi"/>
          <w:sz w:val="22"/>
          <w:szCs w:val="22"/>
        </w:rPr>
        <w:t>It</w:t>
      </w:r>
      <w:r w:rsidR="00C873B4" w:rsidRPr="0028660B">
        <w:rPr>
          <w:rFonts w:asciiTheme="majorBidi" w:hAnsiTheme="majorBidi" w:cstheme="majorBidi"/>
          <w:sz w:val="22"/>
          <w:szCs w:val="22"/>
        </w:rPr>
        <w:t xml:space="preserve"> is </w:t>
      </w:r>
      <w:r w:rsidR="0034038C" w:rsidRPr="0028660B">
        <w:rPr>
          <w:rFonts w:asciiTheme="majorBidi" w:eastAsia="Calibri" w:hAnsiTheme="majorBidi" w:cstheme="majorBidi"/>
          <w:sz w:val="22"/>
          <w:szCs w:val="22"/>
        </w:rPr>
        <w:t>the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responsibility</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of</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the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applicant</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to</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submit</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all</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the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necessary</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information</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and</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documentation</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noted</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in</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this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REOI.</w:t>
      </w:r>
    </w:p>
    <w:p w14:paraId="018E9DF3" w14:textId="77777777" w:rsidR="00E8225A" w:rsidRPr="0028660B" w:rsidRDefault="00E8225A">
      <w:pPr>
        <w:spacing w:before="9" w:line="120" w:lineRule="exact"/>
        <w:rPr>
          <w:rFonts w:asciiTheme="majorBidi" w:hAnsiTheme="majorBidi" w:cstheme="majorBidi"/>
          <w:sz w:val="12"/>
          <w:szCs w:val="12"/>
        </w:rPr>
      </w:pPr>
    </w:p>
    <w:p w14:paraId="574E252E" w14:textId="779975E3" w:rsidR="00E8225A" w:rsidRPr="0028660B" w:rsidRDefault="0034038C" w:rsidP="00C873B4">
      <w:pPr>
        <w:spacing w:line="276" w:lineRule="auto"/>
        <w:ind w:left="112" w:right="71"/>
        <w:jc w:val="both"/>
        <w:rPr>
          <w:rFonts w:asciiTheme="majorBidi" w:eastAsia="Calibri" w:hAnsiTheme="majorBidi" w:cstheme="majorBidi"/>
          <w:sz w:val="22"/>
          <w:szCs w:val="22"/>
        </w:rPr>
      </w:pP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submissions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received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under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this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REOI</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may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used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Ministry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gauge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level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private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sector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interest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delivery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project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under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w:t>
      </w:r>
      <w:r w:rsidRPr="0028660B">
        <w:rPr>
          <w:rFonts w:asciiTheme="majorBidi" w:hAnsiTheme="majorBidi" w:cstheme="majorBidi"/>
          <w:sz w:val="22"/>
          <w:szCs w:val="22"/>
        </w:rPr>
        <w:t xml:space="preserve"> </w:t>
      </w:r>
      <w:r w:rsidR="0038376D">
        <w:rPr>
          <w:rFonts w:asciiTheme="majorBidi" w:hAnsiTheme="majorBidi" w:cstheme="majorBidi"/>
          <w:sz w:val="22"/>
          <w:szCs w:val="22"/>
        </w:rPr>
        <w:t>F</w:t>
      </w:r>
      <w:r w:rsidR="00C873B4" w:rsidRPr="0028660B">
        <w:rPr>
          <w:rFonts w:asciiTheme="majorBidi" w:hAnsiTheme="majorBidi" w:cstheme="majorBidi"/>
          <w:sz w:val="22"/>
          <w:szCs w:val="22"/>
        </w:rPr>
        <w: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PPP</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structure.</w:t>
      </w:r>
    </w:p>
    <w:p w14:paraId="6BF52E80" w14:textId="77777777" w:rsidR="00E8225A" w:rsidRPr="0028660B" w:rsidRDefault="00E8225A">
      <w:pPr>
        <w:spacing w:before="5" w:line="120" w:lineRule="exact"/>
        <w:rPr>
          <w:rFonts w:asciiTheme="majorBidi" w:hAnsiTheme="majorBidi" w:cstheme="majorBidi"/>
          <w:sz w:val="12"/>
          <w:szCs w:val="12"/>
        </w:rPr>
      </w:pPr>
    </w:p>
    <w:p w14:paraId="3805D32B" w14:textId="77777777" w:rsidR="00E8225A" w:rsidRPr="0028660B" w:rsidRDefault="006A3B37" w:rsidP="006A3B37">
      <w:pPr>
        <w:spacing w:line="276" w:lineRule="auto"/>
        <w:ind w:left="112" w:right="68"/>
        <w:jc w:val="both"/>
        <w:rPr>
          <w:rFonts w:asciiTheme="majorBidi" w:eastAsia="Calibri" w:hAnsiTheme="majorBidi" w:cstheme="majorBidi"/>
          <w:sz w:val="22"/>
          <w:szCs w:val="22"/>
        </w:rPr>
      </w:pPr>
      <w:r w:rsidRPr="0028660B">
        <w:rPr>
          <w:rFonts w:asciiTheme="majorBidi" w:eastAsia="Calibri" w:hAnsiTheme="majorBidi" w:cstheme="majorBidi"/>
          <w:sz w:val="22"/>
          <w:szCs w:val="22"/>
        </w:rPr>
        <w:t>Only</w:t>
      </w:r>
      <w:r w:rsidRPr="0028660B">
        <w:rPr>
          <w:rFonts w:asciiTheme="majorBidi" w:hAnsiTheme="majorBidi" w:cstheme="majorBidi"/>
          <w:sz w:val="22"/>
          <w:szCs w:val="22"/>
        </w:rPr>
        <w:t xml:space="preserve"> those </w:t>
      </w:r>
      <w:r w:rsidR="0034038C" w:rsidRPr="0028660B">
        <w:rPr>
          <w:rFonts w:asciiTheme="majorBidi" w:eastAsia="Calibri" w:hAnsiTheme="majorBidi" w:cstheme="majorBidi"/>
          <w:sz w:val="22"/>
          <w:szCs w:val="22"/>
        </w:rPr>
        <w:t>applicants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who</w:t>
      </w:r>
      <w:r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have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submitted</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an</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EOI</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and</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are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shortlisted</w:t>
      </w:r>
      <w:r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per</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the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provisions</w:t>
      </w:r>
      <w:r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this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announcement</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shall</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be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allowed</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to</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participate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in</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any</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subsequent</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stages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of</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the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project</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decided</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by</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the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Ministry,</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and</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shall</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be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per</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the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terms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and</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conditions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that</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may</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be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specified</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in</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such</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Request</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for</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Proposal</w:t>
      </w:r>
      <w:r w:rsidR="0034038C"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document</w:t>
      </w:r>
    </w:p>
    <w:p w14:paraId="5282FD66" w14:textId="77777777" w:rsidR="006A3B37" w:rsidRPr="0028660B" w:rsidRDefault="006A3B37" w:rsidP="006A3B37">
      <w:pPr>
        <w:rPr>
          <w:rFonts w:asciiTheme="majorBidi" w:eastAsia="Calibri" w:hAnsiTheme="majorBidi" w:cstheme="majorBidi"/>
          <w:sz w:val="22"/>
          <w:szCs w:val="22"/>
        </w:rPr>
      </w:pPr>
    </w:p>
    <w:p w14:paraId="064017A9" w14:textId="3953DD11" w:rsidR="006A3B37" w:rsidRPr="0028660B" w:rsidRDefault="006A3B37" w:rsidP="006A3B37">
      <w:pPr>
        <w:ind w:left="112"/>
        <w:rPr>
          <w:rFonts w:asciiTheme="majorBidi" w:eastAsia="Calibri" w:hAnsiTheme="majorBidi" w:cstheme="majorBidi"/>
          <w:sz w:val="22"/>
          <w:szCs w:val="22"/>
        </w:rPr>
      </w:pPr>
      <w:r w:rsidRPr="0028660B">
        <w:rPr>
          <w:rFonts w:asciiTheme="majorBidi" w:eastAsia="Calibri" w:hAnsiTheme="majorBidi" w:cstheme="majorBidi"/>
          <w:sz w:val="22"/>
          <w:szCs w:val="22"/>
        </w:rPr>
        <w:t>Mo</w:t>
      </w:r>
      <w:r w:rsidR="00A34AC0">
        <w:rPr>
          <w:rFonts w:asciiTheme="majorBidi" w:eastAsia="Calibri" w:hAnsiTheme="majorBidi" w:cstheme="majorBidi"/>
          <w:sz w:val="22"/>
          <w:szCs w:val="22"/>
        </w:rPr>
        <w:t>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reserves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right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accept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reject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all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EOIs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without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assigning</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reason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thereto.</w:t>
      </w:r>
    </w:p>
    <w:p w14:paraId="4A334103" w14:textId="77777777" w:rsidR="006A3B37" w:rsidRDefault="006A3B37" w:rsidP="006A3B37">
      <w:pPr>
        <w:rPr>
          <w:rFonts w:asciiTheme="majorBidi" w:eastAsia="Calibri" w:hAnsiTheme="majorBidi" w:cstheme="majorBidi"/>
          <w:sz w:val="22"/>
          <w:szCs w:val="22"/>
        </w:rPr>
      </w:pPr>
    </w:p>
    <w:p w14:paraId="00EFE583" w14:textId="77777777" w:rsidR="00E8225A" w:rsidRPr="0028660B" w:rsidRDefault="00E8225A">
      <w:pPr>
        <w:spacing w:before="9" w:line="140" w:lineRule="exact"/>
        <w:rPr>
          <w:rFonts w:asciiTheme="majorBidi" w:hAnsiTheme="majorBidi" w:cstheme="majorBidi"/>
          <w:sz w:val="15"/>
          <w:szCs w:val="15"/>
        </w:rPr>
      </w:pPr>
    </w:p>
    <w:p w14:paraId="0E448EE9" w14:textId="77777777" w:rsidR="00E8225A" w:rsidRPr="0028660B" w:rsidRDefault="0034038C">
      <w:pPr>
        <w:ind w:left="112"/>
        <w:rPr>
          <w:rFonts w:asciiTheme="majorBidi" w:eastAsia="Calibri" w:hAnsiTheme="majorBidi" w:cstheme="majorBidi"/>
          <w:sz w:val="22"/>
          <w:szCs w:val="22"/>
        </w:rPr>
      </w:pPr>
      <w:r w:rsidRPr="0028660B">
        <w:rPr>
          <w:rFonts w:asciiTheme="majorBidi" w:eastAsia="Calibri" w:hAnsiTheme="majorBidi" w:cstheme="majorBidi"/>
          <w:b/>
          <w:color w:val="16375E"/>
          <w:sz w:val="22"/>
          <w:szCs w:val="22"/>
        </w:rPr>
        <w:t>4.</w:t>
      </w:r>
      <w:r w:rsidRPr="0028660B">
        <w:rPr>
          <w:rFonts w:asciiTheme="majorBidi" w:hAnsiTheme="majorBidi" w:cstheme="majorBidi"/>
          <w:b/>
          <w:color w:val="16375E"/>
          <w:sz w:val="22"/>
          <w:szCs w:val="22"/>
        </w:rPr>
        <w:t xml:space="preserve">   </w:t>
      </w:r>
      <w:r w:rsidRPr="0028660B">
        <w:rPr>
          <w:rFonts w:asciiTheme="majorBidi" w:eastAsia="Calibri" w:hAnsiTheme="majorBidi" w:cstheme="majorBidi"/>
          <w:b/>
          <w:color w:val="16375E"/>
          <w:sz w:val="22"/>
          <w:szCs w:val="22"/>
          <w:u w:val="single" w:color="16375E"/>
        </w:rPr>
        <w:t>Eligibility Criteria</w:t>
      </w:r>
    </w:p>
    <w:p w14:paraId="772B3C96" w14:textId="77777777" w:rsidR="00E8225A" w:rsidRPr="0028660B" w:rsidRDefault="00E8225A">
      <w:pPr>
        <w:spacing w:before="1" w:line="160" w:lineRule="exact"/>
        <w:rPr>
          <w:rFonts w:asciiTheme="majorBidi" w:hAnsiTheme="majorBidi" w:cstheme="majorBidi"/>
          <w:sz w:val="16"/>
          <w:szCs w:val="16"/>
        </w:rPr>
      </w:pPr>
    </w:p>
    <w:p w14:paraId="50C037D2" w14:textId="77777777" w:rsidR="00E8225A" w:rsidRPr="0028660B" w:rsidRDefault="0034038C">
      <w:pPr>
        <w:ind w:left="112"/>
        <w:rPr>
          <w:rFonts w:asciiTheme="majorBidi" w:eastAsia="Calibri" w:hAnsiTheme="majorBidi" w:cstheme="majorBidi"/>
          <w:sz w:val="22"/>
          <w:szCs w:val="22"/>
        </w:rPr>
      </w:pPr>
      <w:r w:rsidRPr="0028660B">
        <w:rPr>
          <w:rFonts w:asciiTheme="majorBidi" w:eastAsia="Calibri" w:hAnsiTheme="majorBidi" w:cstheme="majorBidi"/>
          <w:sz w:val="22"/>
          <w:szCs w:val="22"/>
        </w:rPr>
        <w:t>These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criteria</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comprise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general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criteria</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related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p>
    <w:p w14:paraId="792A561E" w14:textId="77777777" w:rsidR="00E8225A" w:rsidRPr="0028660B" w:rsidRDefault="00E8225A">
      <w:pPr>
        <w:spacing w:before="1" w:line="160" w:lineRule="exact"/>
        <w:rPr>
          <w:rFonts w:asciiTheme="majorBidi" w:hAnsiTheme="majorBidi" w:cstheme="majorBidi"/>
          <w:sz w:val="16"/>
          <w:szCs w:val="16"/>
        </w:rPr>
      </w:pPr>
    </w:p>
    <w:p w14:paraId="6836AD24" w14:textId="77777777" w:rsidR="00E8225A" w:rsidRPr="0028660B" w:rsidRDefault="0034038C" w:rsidP="00556820">
      <w:pPr>
        <w:pStyle w:val="ListParagraph"/>
        <w:numPr>
          <w:ilvl w:val="0"/>
          <w:numId w:val="3"/>
        </w:numPr>
        <w:rPr>
          <w:rFonts w:asciiTheme="majorBidi" w:eastAsia="Calibri" w:hAnsiTheme="majorBidi" w:cstheme="majorBidi"/>
          <w:sz w:val="22"/>
          <w:szCs w:val="22"/>
        </w:rPr>
      </w:pPr>
      <w:r w:rsidRPr="0028660B">
        <w:rPr>
          <w:rFonts w:asciiTheme="majorBidi" w:eastAsia="Calibri" w:hAnsiTheme="majorBidi" w:cstheme="majorBidi"/>
          <w:color w:val="000000"/>
          <w:sz w:val="22"/>
          <w:szCs w:val="22"/>
        </w:rPr>
        <w:t>Legal</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Exclusion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Criteria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(based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w:t>
      </w:r>
    </w:p>
    <w:p w14:paraId="149D1BD1" w14:textId="77777777" w:rsidR="00E8225A" w:rsidRPr="0028660B" w:rsidRDefault="00E8225A">
      <w:pPr>
        <w:spacing w:before="5" w:line="120" w:lineRule="exact"/>
        <w:rPr>
          <w:rFonts w:asciiTheme="majorBidi" w:hAnsiTheme="majorBidi" w:cstheme="majorBidi"/>
          <w:sz w:val="13"/>
          <w:szCs w:val="13"/>
        </w:rPr>
      </w:pPr>
    </w:p>
    <w:p w14:paraId="6A40DD51" w14:textId="77777777" w:rsidR="00E8225A" w:rsidRPr="0028660B" w:rsidRDefault="0034038C" w:rsidP="00556820">
      <w:pPr>
        <w:pStyle w:val="ListParagraph"/>
        <w:numPr>
          <w:ilvl w:val="0"/>
          <w:numId w:val="3"/>
        </w:numPr>
        <w:rPr>
          <w:rFonts w:asciiTheme="majorBidi" w:eastAsia="Calibri" w:hAnsiTheme="majorBidi" w:cstheme="majorBidi"/>
          <w:sz w:val="22"/>
          <w:szCs w:val="22"/>
        </w:rPr>
      </w:pPr>
      <w:r w:rsidRPr="0028660B">
        <w:rPr>
          <w:rFonts w:asciiTheme="majorBidi" w:eastAsia="Calibri" w:hAnsiTheme="majorBidi" w:cstheme="majorBidi"/>
          <w:color w:val="000000"/>
          <w:sz w:val="22"/>
          <w:szCs w:val="22"/>
        </w:rPr>
        <w:t>Financial</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Minimum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Criteria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II),</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and</w:t>
      </w:r>
    </w:p>
    <w:p w14:paraId="557755B3" w14:textId="77777777" w:rsidR="00E8225A" w:rsidRPr="0028660B" w:rsidRDefault="00E8225A">
      <w:pPr>
        <w:spacing w:before="2" w:line="120" w:lineRule="exact"/>
        <w:rPr>
          <w:rFonts w:asciiTheme="majorBidi" w:hAnsiTheme="majorBidi" w:cstheme="majorBidi"/>
          <w:sz w:val="13"/>
          <w:szCs w:val="13"/>
        </w:rPr>
      </w:pPr>
    </w:p>
    <w:p w14:paraId="03E75661" w14:textId="4DC330E6" w:rsidR="00E8225A" w:rsidRPr="00A34AC0" w:rsidRDefault="0034038C" w:rsidP="009D625F">
      <w:pPr>
        <w:pStyle w:val="ListParagraph"/>
        <w:numPr>
          <w:ilvl w:val="0"/>
          <w:numId w:val="3"/>
        </w:numPr>
        <w:rPr>
          <w:rFonts w:asciiTheme="majorBidi" w:eastAsia="Calibri" w:hAnsiTheme="majorBidi" w:cstheme="majorBidi"/>
          <w:sz w:val="22"/>
          <w:szCs w:val="22"/>
        </w:rPr>
      </w:pPr>
      <w:r w:rsidRPr="0028660B">
        <w:rPr>
          <w:rFonts w:asciiTheme="majorBidi" w:eastAsia="Calibri" w:hAnsiTheme="majorBidi" w:cstheme="majorBidi"/>
          <w:color w:val="000000"/>
          <w:sz w:val="22"/>
          <w:szCs w:val="22"/>
        </w:rPr>
        <w:t>Technical</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&amp;</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Operational</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Minimum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Criteria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III).</w:t>
      </w:r>
    </w:p>
    <w:p w14:paraId="5437B63A" w14:textId="77777777" w:rsidR="00A34AC0" w:rsidRPr="00C4628A" w:rsidRDefault="00A34AC0" w:rsidP="00A34AC0">
      <w:pPr>
        <w:pStyle w:val="ListParagraph"/>
        <w:rPr>
          <w:rFonts w:asciiTheme="majorBidi" w:eastAsia="Calibri" w:hAnsiTheme="majorBidi" w:cstheme="majorBidi"/>
          <w:sz w:val="22"/>
          <w:szCs w:val="22"/>
          <w:lang w:val="en-GB"/>
        </w:rPr>
      </w:pPr>
    </w:p>
    <w:p w14:paraId="5CE98880" w14:textId="2A7EB09D" w:rsidR="00E8225A" w:rsidRDefault="0034038C">
      <w:pPr>
        <w:ind w:left="112"/>
        <w:rPr>
          <w:rFonts w:asciiTheme="majorBidi" w:eastAsia="Calibri" w:hAnsiTheme="majorBidi" w:cstheme="majorBidi"/>
          <w:b/>
          <w:color w:val="16375E"/>
          <w:sz w:val="22"/>
          <w:szCs w:val="22"/>
          <w:u w:val="single" w:color="16375E"/>
        </w:rPr>
      </w:pPr>
      <w:r w:rsidRPr="0028660B">
        <w:rPr>
          <w:rFonts w:asciiTheme="majorBidi" w:eastAsia="Calibri" w:hAnsiTheme="majorBidi" w:cstheme="majorBidi"/>
          <w:b/>
          <w:color w:val="16375E"/>
          <w:sz w:val="22"/>
          <w:szCs w:val="22"/>
        </w:rPr>
        <w:t>4.1</w:t>
      </w:r>
      <w:r w:rsidRPr="0028660B">
        <w:rPr>
          <w:rFonts w:asciiTheme="majorBidi" w:hAnsiTheme="majorBidi" w:cstheme="majorBidi"/>
          <w:b/>
          <w:color w:val="16375E"/>
          <w:sz w:val="22"/>
          <w:szCs w:val="22"/>
        </w:rPr>
        <w:t xml:space="preserve"> </w:t>
      </w:r>
      <w:r w:rsidRPr="0028660B">
        <w:rPr>
          <w:rFonts w:asciiTheme="majorBidi" w:eastAsia="Calibri" w:hAnsiTheme="majorBidi" w:cstheme="majorBidi"/>
          <w:b/>
          <w:color w:val="16375E"/>
          <w:sz w:val="22"/>
          <w:szCs w:val="22"/>
          <w:u w:val="single" w:color="16375E"/>
        </w:rPr>
        <w:t>Legal exclusion criteria</w:t>
      </w:r>
    </w:p>
    <w:p w14:paraId="594A3885" w14:textId="77777777" w:rsidR="009D625F" w:rsidRPr="0028660B" w:rsidRDefault="009D625F">
      <w:pPr>
        <w:ind w:left="112"/>
        <w:rPr>
          <w:rFonts w:asciiTheme="majorBidi" w:eastAsia="Calibri" w:hAnsiTheme="majorBidi" w:cstheme="majorBidi"/>
          <w:sz w:val="22"/>
          <w:szCs w:val="22"/>
        </w:rPr>
      </w:pPr>
    </w:p>
    <w:p w14:paraId="0626785C" w14:textId="77777777" w:rsidR="00E8225A" w:rsidRPr="0028660B" w:rsidRDefault="0034038C" w:rsidP="006A3B37">
      <w:pPr>
        <w:pStyle w:val="ListParagraph"/>
        <w:numPr>
          <w:ilvl w:val="0"/>
          <w:numId w:val="7"/>
        </w:numPr>
        <w:tabs>
          <w:tab w:val="left" w:pos="460"/>
        </w:tabs>
        <w:spacing w:before="41" w:line="275" w:lineRule="auto"/>
        <w:ind w:right="74"/>
        <w:jc w:val="both"/>
        <w:rPr>
          <w:rFonts w:asciiTheme="majorBidi" w:eastAsia="Calibri" w:hAnsiTheme="majorBidi" w:cstheme="majorBidi"/>
          <w:sz w:val="22"/>
          <w:szCs w:val="22"/>
        </w:rPr>
      </w:pPr>
      <w:r w:rsidRPr="0028660B">
        <w:rPr>
          <w:rFonts w:asciiTheme="majorBidi" w:eastAsia="Calibri" w:hAnsiTheme="majorBidi" w:cstheme="majorBidi"/>
          <w:color w:val="000000"/>
          <w:sz w:val="22"/>
          <w:szCs w:val="22"/>
        </w:rPr>
        <w:t>Bidders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(either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single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bidders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all</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consortium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members)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must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not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bankruptcy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liquidation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proceedings.</w:t>
      </w:r>
    </w:p>
    <w:p w14:paraId="0CE41D71" w14:textId="77777777" w:rsidR="00E8225A" w:rsidRPr="0028660B" w:rsidRDefault="00E8225A">
      <w:pPr>
        <w:spacing w:before="9" w:line="120" w:lineRule="exact"/>
        <w:rPr>
          <w:rFonts w:asciiTheme="majorBidi" w:hAnsiTheme="majorBidi" w:cstheme="majorBidi"/>
          <w:sz w:val="12"/>
          <w:szCs w:val="12"/>
        </w:rPr>
      </w:pPr>
    </w:p>
    <w:p w14:paraId="264A3E7C" w14:textId="77777777" w:rsidR="00E8225A" w:rsidRPr="0028660B" w:rsidRDefault="0034038C" w:rsidP="006A3B37">
      <w:pPr>
        <w:pStyle w:val="ListParagraph"/>
        <w:numPr>
          <w:ilvl w:val="0"/>
          <w:numId w:val="7"/>
        </w:numPr>
        <w:tabs>
          <w:tab w:val="left" w:pos="460"/>
        </w:tabs>
        <w:spacing w:line="276" w:lineRule="auto"/>
        <w:ind w:right="69"/>
        <w:jc w:val="both"/>
        <w:rPr>
          <w:rFonts w:asciiTheme="majorBidi" w:eastAsia="Calibri" w:hAnsiTheme="majorBidi" w:cstheme="majorBidi"/>
          <w:sz w:val="22"/>
          <w:szCs w:val="22"/>
        </w:rPr>
      </w:pPr>
      <w:r w:rsidRPr="0028660B">
        <w:rPr>
          <w:rFonts w:asciiTheme="majorBidi" w:eastAsia="Calibri" w:hAnsiTheme="majorBidi" w:cstheme="majorBidi"/>
          <w:color w:val="000000"/>
          <w:sz w:val="22"/>
          <w:szCs w:val="22"/>
        </w:rPr>
        <w:t>Neither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Bidder,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nor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any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connected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person,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has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been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convicted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fraud,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corruption,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collusion,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money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laundering,</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criminal</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act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involving</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dishonesty,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physical</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violence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harm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to</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human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life,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nor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subject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to</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credible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and/or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persistent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allegations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related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to,</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under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investigation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such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criminal</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activities.</w:t>
      </w:r>
    </w:p>
    <w:p w14:paraId="094BEB00" w14:textId="77777777" w:rsidR="00E8225A" w:rsidRPr="0028660B" w:rsidRDefault="00E8225A">
      <w:pPr>
        <w:spacing w:before="8" w:line="120" w:lineRule="exact"/>
        <w:rPr>
          <w:rFonts w:asciiTheme="majorBidi" w:hAnsiTheme="majorBidi" w:cstheme="majorBidi"/>
          <w:sz w:val="12"/>
          <w:szCs w:val="12"/>
        </w:rPr>
      </w:pPr>
    </w:p>
    <w:p w14:paraId="40830B35" w14:textId="77777777" w:rsidR="00E8225A" w:rsidRPr="0028660B" w:rsidRDefault="0034038C" w:rsidP="006A3B37">
      <w:pPr>
        <w:pStyle w:val="ListParagraph"/>
        <w:numPr>
          <w:ilvl w:val="0"/>
          <w:numId w:val="7"/>
        </w:numPr>
        <w:tabs>
          <w:tab w:val="left" w:pos="460"/>
        </w:tabs>
        <w:spacing w:line="288" w:lineRule="auto"/>
        <w:ind w:right="73"/>
        <w:jc w:val="both"/>
        <w:rPr>
          <w:rFonts w:asciiTheme="majorBidi" w:eastAsia="Calibri" w:hAnsiTheme="majorBidi" w:cstheme="majorBidi"/>
          <w:sz w:val="22"/>
          <w:szCs w:val="22"/>
        </w:rPr>
      </w:pPr>
      <w:r w:rsidRPr="0028660B">
        <w:rPr>
          <w:rFonts w:asciiTheme="majorBidi" w:eastAsia="Calibri" w:hAnsiTheme="majorBidi" w:cstheme="majorBidi"/>
          <w:color w:val="000000"/>
          <w:sz w:val="22"/>
          <w:szCs w:val="22"/>
        </w:rPr>
        <w:t>There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exists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no</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conflict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interest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potential</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conflict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interest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arising</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from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prior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existing</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contracts,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agreements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relationships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which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affects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could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affect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its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(upon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formation)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008E0761" w:rsidRPr="0028660B">
        <w:rPr>
          <w:rFonts w:asciiTheme="majorBidi" w:eastAsia="Arial Unicode MS" w:hAnsiTheme="majorBidi" w:cstheme="majorBidi"/>
          <w:color w:val="000000"/>
          <w:sz w:val="22"/>
          <w:szCs w:val="22"/>
        </w:rPr>
        <w:t>Concessionaire’s</w:t>
      </w:r>
      <w:r w:rsidRPr="0028660B">
        <w:rPr>
          <w:rFonts w:asciiTheme="majorBidi" w:eastAsia="Arial Unicode MS" w:hAnsiTheme="majorBidi" w:cstheme="majorBidi"/>
          <w:color w:val="000000"/>
          <w:sz w:val="22"/>
          <w:szCs w:val="22"/>
        </w:rPr>
        <w:t xml:space="preserve"> </w:t>
      </w:r>
      <w:r w:rsidR="008E0761" w:rsidRPr="0028660B">
        <w:rPr>
          <w:rFonts w:asciiTheme="majorBidi" w:eastAsia="Arial Unicode MS" w:hAnsiTheme="majorBidi" w:cstheme="majorBidi"/>
          <w:color w:val="000000"/>
          <w:sz w:val="22"/>
          <w:szCs w:val="22"/>
        </w:rPr>
        <w:t>(as applicable) potential involvement in the Project, including any conflict of interest or potential conflict of interest which arises from a relationship between:</w:t>
      </w:r>
    </w:p>
    <w:p w14:paraId="7E51D089" w14:textId="77777777" w:rsidR="00E8225A" w:rsidRPr="0028660B" w:rsidRDefault="00E8225A">
      <w:pPr>
        <w:spacing w:before="6" w:line="100" w:lineRule="exact"/>
        <w:rPr>
          <w:rFonts w:asciiTheme="majorBidi" w:hAnsiTheme="majorBidi" w:cstheme="majorBidi"/>
          <w:sz w:val="11"/>
          <w:szCs w:val="11"/>
        </w:rPr>
      </w:pPr>
    </w:p>
    <w:p w14:paraId="23BA0145" w14:textId="77777777" w:rsidR="00E8225A" w:rsidRPr="0028660B" w:rsidRDefault="0034038C" w:rsidP="0028660B">
      <w:pPr>
        <w:pStyle w:val="ListParagraph"/>
        <w:numPr>
          <w:ilvl w:val="1"/>
          <w:numId w:val="11"/>
        </w:numPr>
        <w:ind w:right="3243"/>
        <w:jc w:val="both"/>
        <w:rPr>
          <w:rFonts w:asciiTheme="majorBidi" w:eastAsia="Calibri" w:hAnsiTheme="majorBidi" w:cstheme="majorBidi"/>
          <w:sz w:val="22"/>
          <w:szCs w:val="22"/>
        </w:rPr>
      </w:pPr>
      <w:r w:rsidRPr="0028660B">
        <w:rPr>
          <w:rFonts w:asciiTheme="majorBidi" w:eastAsia="Calibri" w:hAnsiTheme="majorBidi" w:cstheme="majorBidi"/>
          <w:sz w:val="22"/>
          <w:szCs w:val="22"/>
        </w:rPr>
        <w:t>it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its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directors,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employees,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consultants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advisers,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and</w:t>
      </w:r>
    </w:p>
    <w:p w14:paraId="31CF8451" w14:textId="77777777" w:rsidR="00E8225A" w:rsidRPr="0028660B" w:rsidRDefault="00E8225A">
      <w:pPr>
        <w:spacing w:before="9" w:line="140" w:lineRule="exact"/>
        <w:rPr>
          <w:rFonts w:asciiTheme="majorBidi" w:hAnsiTheme="majorBidi" w:cstheme="majorBidi"/>
          <w:sz w:val="15"/>
          <w:szCs w:val="15"/>
        </w:rPr>
      </w:pPr>
    </w:p>
    <w:p w14:paraId="0113DF83" w14:textId="77777777" w:rsidR="00E8225A" w:rsidRPr="0028660B" w:rsidRDefault="0034038C" w:rsidP="0028660B">
      <w:pPr>
        <w:pStyle w:val="ListParagraph"/>
        <w:numPr>
          <w:ilvl w:val="1"/>
          <w:numId w:val="12"/>
        </w:numPr>
        <w:spacing w:line="276" w:lineRule="auto"/>
        <w:ind w:right="66"/>
        <w:jc w:val="both"/>
        <w:rPr>
          <w:rFonts w:asciiTheme="majorBidi" w:eastAsia="Calibri" w:hAnsiTheme="majorBidi" w:cstheme="majorBidi"/>
          <w:sz w:val="22"/>
          <w:szCs w:val="22"/>
        </w:rPr>
      </w:pPr>
      <w:r w:rsidRPr="0028660B">
        <w:rPr>
          <w:rFonts w:asciiTheme="majorBidi" w:eastAsia="Calibri" w:hAnsiTheme="majorBidi" w:cstheme="majorBidi"/>
          <w:sz w:val="22"/>
          <w:szCs w:val="22"/>
        </w:rPr>
        <w:t>any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Government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Ministry,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department,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agency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body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their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officials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employees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which</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has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have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direct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indirect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influence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scope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manner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execution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Project,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conduct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EOI</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Process,</w:t>
      </w:r>
    </w:p>
    <w:p w14:paraId="72724E06" w14:textId="77777777" w:rsidR="00E8225A" w:rsidRPr="0028660B" w:rsidRDefault="00E8225A">
      <w:pPr>
        <w:spacing w:before="5" w:line="120" w:lineRule="exact"/>
        <w:rPr>
          <w:rFonts w:asciiTheme="majorBidi" w:hAnsiTheme="majorBidi" w:cstheme="majorBidi"/>
          <w:sz w:val="12"/>
          <w:szCs w:val="12"/>
        </w:rPr>
      </w:pPr>
    </w:p>
    <w:p w14:paraId="2628272E" w14:textId="77777777" w:rsidR="00E8225A" w:rsidRPr="0028660B" w:rsidRDefault="0034038C" w:rsidP="006A3B37">
      <w:pPr>
        <w:pStyle w:val="ListParagraph"/>
        <w:numPr>
          <w:ilvl w:val="0"/>
          <w:numId w:val="7"/>
        </w:numPr>
        <w:tabs>
          <w:tab w:val="left" w:pos="460"/>
        </w:tabs>
        <w:spacing w:line="276" w:lineRule="auto"/>
        <w:ind w:right="73"/>
        <w:jc w:val="both"/>
        <w:rPr>
          <w:rFonts w:asciiTheme="majorBidi" w:eastAsia="Calibri" w:hAnsiTheme="majorBidi" w:cstheme="majorBidi"/>
          <w:sz w:val="22"/>
          <w:szCs w:val="22"/>
        </w:rPr>
      </w:pPr>
      <w:r w:rsidRPr="0028660B">
        <w:rPr>
          <w:rFonts w:asciiTheme="majorBidi" w:eastAsia="Calibri" w:hAnsiTheme="majorBidi" w:cstheme="majorBidi"/>
          <w:color w:val="000000"/>
          <w:sz w:val="22"/>
          <w:szCs w:val="22"/>
        </w:rPr>
        <w:t>where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such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relationship</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can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give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rise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to</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reasonable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concerns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about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impartiality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relation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to</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EOI</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process.</w:t>
      </w:r>
    </w:p>
    <w:p w14:paraId="6D73DD69" w14:textId="77777777" w:rsidR="00E8225A" w:rsidRPr="0028660B" w:rsidRDefault="00E8225A">
      <w:pPr>
        <w:spacing w:before="7" w:line="120" w:lineRule="exact"/>
        <w:rPr>
          <w:rFonts w:asciiTheme="majorBidi" w:hAnsiTheme="majorBidi" w:cstheme="majorBidi"/>
          <w:sz w:val="12"/>
          <w:szCs w:val="12"/>
        </w:rPr>
      </w:pPr>
    </w:p>
    <w:p w14:paraId="1101ECD9" w14:textId="77777777" w:rsidR="00E8225A" w:rsidRPr="0028660B" w:rsidRDefault="0034038C" w:rsidP="006A3B37">
      <w:pPr>
        <w:pStyle w:val="ListParagraph"/>
        <w:numPr>
          <w:ilvl w:val="0"/>
          <w:numId w:val="7"/>
        </w:numPr>
        <w:tabs>
          <w:tab w:val="left" w:pos="460"/>
        </w:tabs>
        <w:spacing w:line="276" w:lineRule="auto"/>
        <w:ind w:right="66"/>
        <w:jc w:val="both"/>
        <w:rPr>
          <w:rFonts w:asciiTheme="majorBidi" w:eastAsia="Calibri" w:hAnsiTheme="majorBidi" w:cstheme="majorBidi"/>
          <w:sz w:val="22"/>
          <w:szCs w:val="22"/>
        </w:rPr>
      </w:pP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Bidder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has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no</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tax</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liabilities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liabilities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respect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judgements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awarded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any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court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similar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proceedings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period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three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years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prior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to</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date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REOI,</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save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each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case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to</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extent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that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such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liabilities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are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subject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bona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fide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disputes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which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has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made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suitable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accounting</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provision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such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liabilities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accordance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with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applicable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accounting</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regulations.</w:t>
      </w:r>
    </w:p>
    <w:p w14:paraId="11E8034C" w14:textId="77777777" w:rsidR="00E8225A" w:rsidRPr="0028660B" w:rsidRDefault="00E8225A">
      <w:pPr>
        <w:spacing w:before="6" w:line="120" w:lineRule="exact"/>
        <w:rPr>
          <w:rFonts w:asciiTheme="majorBidi" w:hAnsiTheme="majorBidi" w:cstheme="majorBidi"/>
          <w:sz w:val="12"/>
          <w:szCs w:val="12"/>
        </w:rPr>
      </w:pPr>
    </w:p>
    <w:p w14:paraId="0CD33282" w14:textId="77777777" w:rsidR="00E8225A" w:rsidRPr="0028660B" w:rsidRDefault="0034038C" w:rsidP="006A3B37">
      <w:pPr>
        <w:pStyle w:val="ListParagraph"/>
        <w:numPr>
          <w:ilvl w:val="0"/>
          <w:numId w:val="7"/>
        </w:numPr>
        <w:tabs>
          <w:tab w:val="left" w:pos="460"/>
        </w:tabs>
        <w:spacing w:line="276" w:lineRule="auto"/>
        <w:ind w:right="73"/>
        <w:jc w:val="both"/>
        <w:rPr>
          <w:rFonts w:asciiTheme="majorBidi" w:eastAsia="Calibri" w:hAnsiTheme="majorBidi" w:cstheme="majorBidi"/>
          <w:sz w:val="22"/>
          <w:szCs w:val="22"/>
        </w:rPr>
      </w:pPr>
      <w:r w:rsidRPr="0028660B">
        <w:rPr>
          <w:rFonts w:asciiTheme="majorBidi" w:eastAsia="Calibri" w:hAnsiTheme="majorBidi" w:cstheme="majorBidi"/>
          <w:color w:val="000000"/>
          <w:sz w:val="22"/>
          <w:szCs w:val="22"/>
        </w:rPr>
        <w:t>Neither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Bidder,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nor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any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connected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person,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has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previously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been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barred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from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participation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bid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other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public</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procurement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process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Maldives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has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any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contract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terminated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any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public</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entity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authority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inside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outside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Maldives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breach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such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Prospective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Bidder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Consortium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Member.</w:t>
      </w:r>
    </w:p>
    <w:p w14:paraId="1D456C09" w14:textId="77777777" w:rsidR="00E8225A" w:rsidRPr="0028660B" w:rsidRDefault="00E8225A">
      <w:pPr>
        <w:spacing w:before="8" w:line="120" w:lineRule="exact"/>
        <w:rPr>
          <w:rFonts w:asciiTheme="majorBidi" w:hAnsiTheme="majorBidi" w:cstheme="majorBidi"/>
          <w:sz w:val="12"/>
          <w:szCs w:val="12"/>
        </w:rPr>
      </w:pPr>
    </w:p>
    <w:p w14:paraId="7B45BF8F" w14:textId="77777777" w:rsidR="00E8225A" w:rsidRPr="0028660B" w:rsidRDefault="00E8225A">
      <w:pPr>
        <w:spacing w:before="9" w:line="180" w:lineRule="exact"/>
        <w:rPr>
          <w:rFonts w:asciiTheme="majorBidi" w:hAnsiTheme="majorBidi" w:cstheme="majorBidi"/>
          <w:sz w:val="18"/>
          <w:szCs w:val="18"/>
        </w:rPr>
      </w:pPr>
    </w:p>
    <w:p w14:paraId="3DD2BECB" w14:textId="77777777" w:rsidR="00E8225A" w:rsidRPr="0028660B" w:rsidRDefault="00E8225A">
      <w:pPr>
        <w:spacing w:line="200" w:lineRule="exact"/>
        <w:rPr>
          <w:rFonts w:asciiTheme="majorBidi" w:hAnsiTheme="majorBidi" w:cstheme="majorBidi"/>
        </w:rPr>
      </w:pPr>
    </w:p>
    <w:p w14:paraId="58EE56AC" w14:textId="77777777" w:rsidR="00E8225A" w:rsidRPr="0028660B" w:rsidRDefault="0034038C">
      <w:pPr>
        <w:ind w:left="112"/>
        <w:rPr>
          <w:rFonts w:asciiTheme="majorBidi" w:eastAsia="Calibri" w:hAnsiTheme="majorBidi" w:cstheme="majorBidi"/>
          <w:sz w:val="22"/>
          <w:szCs w:val="22"/>
        </w:rPr>
      </w:pPr>
      <w:r w:rsidRPr="0028660B">
        <w:rPr>
          <w:rFonts w:asciiTheme="majorBidi" w:eastAsia="Calibri" w:hAnsiTheme="majorBidi" w:cstheme="majorBidi"/>
          <w:b/>
          <w:color w:val="16375E"/>
          <w:sz w:val="22"/>
          <w:szCs w:val="22"/>
        </w:rPr>
        <w:t>4.2</w:t>
      </w:r>
      <w:r w:rsidRPr="0028660B">
        <w:rPr>
          <w:rFonts w:asciiTheme="majorBidi" w:hAnsiTheme="majorBidi" w:cstheme="majorBidi"/>
          <w:b/>
          <w:color w:val="16375E"/>
          <w:sz w:val="22"/>
          <w:szCs w:val="22"/>
        </w:rPr>
        <w:t xml:space="preserve"> </w:t>
      </w:r>
      <w:r w:rsidRPr="0028660B">
        <w:rPr>
          <w:rFonts w:asciiTheme="majorBidi" w:eastAsia="Calibri" w:hAnsiTheme="majorBidi" w:cstheme="majorBidi"/>
          <w:b/>
          <w:color w:val="16375E"/>
          <w:sz w:val="22"/>
          <w:szCs w:val="22"/>
          <w:u w:val="single" w:color="16375E"/>
        </w:rPr>
        <w:t>Financial minimum criteria</w:t>
      </w:r>
    </w:p>
    <w:p w14:paraId="4A7FF806" w14:textId="77777777" w:rsidR="00E8225A" w:rsidRPr="0028660B" w:rsidRDefault="00E8225A">
      <w:pPr>
        <w:spacing w:before="9" w:line="140" w:lineRule="exact"/>
        <w:rPr>
          <w:rFonts w:asciiTheme="majorBidi" w:hAnsiTheme="majorBidi" w:cstheme="majorBidi"/>
          <w:sz w:val="15"/>
          <w:szCs w:val="15"/>
        </w:rPr>
      </w:pPr>
    </w:p>
    <w:p w14:paraId="2A5ADB78" w14:textId="5D596FD7" w:rsidR="00E8225A" w:rsidRPr="0028660B" w:rsidRDefault="0034038C" w:rsidP="009A3BCC">
      <w:pPr>
        <w:spacing w:line="276" w:lineRule="auto"/>
        <w:ind w:left="112" w:right="127"/>
        <w:jc w:val="both"/>
        <w:rPr>
          <w:rFonts w:asciiTheme="majorBidi" w:eastAsia="Calibri" w:hAnsiTheme="majorBidi" w:cstheme="majorBidi"/>
          <w:sz w:val="22"/>
          <w:szCs w:val="22"/>
        </w:rPr>
      </w:pPr>
      <w:r w:rsidRPr="0028660B">
        <w:rPr>
          <w:rFonts w:asciiTheme="majorBidi" w:eastAsia="Calibri" w:hAnsiTheme="majorBidi" w:cstheme="majorBidi"/>
          <w:sz w:val="22"/>
          <w:szCs w:val="22"/>
        </w:rPr>
        <w:t>Bidders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must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show</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that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have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sufficient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financial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capacity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00301632">
        <w:rPr>
          <w:rFonts w:asciiTheme="majorBidi" w:eastAsia="Calibri" w:hAnsiTheme="majorBidi" w:cstheme="majorBidi"/>
          <w:sz w:val="22"/>
          <w:szCs w:val="22"/>
        </w:rPr>
        <w:t>start-up the facility</w:t>
      </w:r>
      <w:r w:rsidR="00564A62">
        <w:rPr>
          <w:rFonts w:asciiTheme="majorBidi" w:eastAsia="Calibri" w:hAnsiTheme="majorBidi" w:cstheme="majorBidi"/>
          <w:sz w:val="22"/>
          <w:szCs w:val="22"/>
        </w:rPr>
        <w:t xml:space="preserve">. </w:t>
      </w:r>
      <w:r w:rsidR="005124CE" w:rsidRPr="005124CE">
        <w:rPr>
          <w:rFonts w:asciiTheme="majorBidi" w:eastAsia="Calibri" w:hAnsiTheme="majorBidi" w:cstheme="majorBidi"/>
          <w:sz w:val="22"/>
          <w:szCs w:val="22"/>
        </w:rPr>
        <w:t>Bidder must have adequate financial ability to equip and furnish the facility, including any pre-operational works</w:t>
      </w:r>
      <w:r w:rsidR="005124CE">
        <w:rPr>
          <w:rFonts w:asciiTheme="majorBidi" w:eastAsia="Calibri" w:hAnsiTheme="majorBidi" w:cstheme="majorBidi"/>
          <w:sz w:val="22"/>
          <w:szCs w:val="22"/>
        </w:rPr>
        <w:t xml:space="preserve"> </w:t>
      </w:r>
      <w:r w:rsidR="00000FA3" w:rsidRPr="0028660B">
        <w:rPr>
          <w:rFonts w:asciiTheme="majorBidi" w:eastAsia="Calibri" w:hAnsiTheme="majorBidi" w:cstheme="majorBidi"/>
          <w:sz w:val="22"/>
          <w:szCs w:val="22"/>
        </w:rPr>
        <w:t xml:space="preserve">of </w:t>
      </w:r>
      <w:r w:rsidR="00761E4B">
        <w:rPr>
          <w:rFonts w:asciiTheme="majorBidi" w:eastAsia="Calibri" w:hAnsiTheme="majorBidi" w:cstheme="majorBidi"/>
          <w:sz w:val="22"/>
          <w:szCs w:val="22"/>
        </w:rPr>
        <w:t>Junior College</w:t>
      </w:r>
      <w:r w:rsidR="00301632">
        <w:rPr>
          <w:rFonts w:asciiTheme="majorBidi" w:eastAsia="Calibri" w:hAnsiTheme="majorBidi" w:cstheme="majorBidi"/>
          <w:sz w:val="22"/>
          <w:szCs w:val="22"/>
        </w:rPr>
        <w:t xml:space="preserve"> </w:t>
      </w:r>
      <w:r w:rsidR="005124CE">
        <w:rPr>
          <w:rFonts w:asciiTheme="majorBidi" w:eastAsia="Calibri" w:hAnsiTheme="majorBidi" w:cstheme="majorBidi"/>
          <w:sz w:val="22"/>
          <w:szCs w:val="22"/>
        </w:rPr>
        <w:t xml:space="preserve">to conduct the </w:t>
      </w:r>
      <w:r w:rsidR="00301632">
        <w:rPr>
          <w:rFonts w:asciiTheme="majorBidi" w:eastAsia="Calibri" w:hAnsiTheme="majorBidi" w:cstheme="majorBidi"/>
          <w:sz w:val="22"/>
          <w:szCs w:val="22"/>
        </w:rPr>
        <w:t>specialized programs</w:t>
      </w:r>
      <w:r w:rsidRPr="0028660B">
        <w:rPr>
          <w:rFonts w:asciiTheme="majorBidi" w:eastAsia="Calibri" w:hAnsiTheme="majorBidi" w:cstheme="majorBidi"/>
          <w:sz w:val="22"/>
          <w:szCs w:val="22"/>
        </w:rPr>
        <w: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Bidders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must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therefore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submit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most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recent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consolidated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financial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statement(s).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Bidder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deemed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have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sufficient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financial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capacity,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when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following</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criteria</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are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met:</w:t>
      </w:r>
    </w:p>
    <w:p w14:paraId="7AA24389" w14:textId="77777777" w:rsidR="00E8225A" w:rsidRPr="0028660B" w:rsidRDefault="00E8225A">
      <w:pPr>
        <w:spacing w:before="8" w:line="140" w:lineRule="exact"/>
        <w:rPr>
          <w:rFonts w:asciiTheme="majorBidi" w:hAnsiTheme="majorBidi" w:cstheme="majorBidi"/>
          <w:sz w:val="15"/>
          <w:szCs w:val="15"/>
        </w:rPr>
      </w:pPr>
    </w:p>
    <w:p w14:paraId="3E05E0C5" w14:textId="77777777" w:rsidR="00E8225A" w:rsidRPr="0028660B" w:rsidRDefault="00E8225A">
      <w:pPr>
        <w:spacing w:line="200" w:lineRule="exact"/>
        <w:rPr>
          <w:rFonts w:asciiTheme="majorBidi" w:hAnsiTheme="majorBidi" w:cstheme="majorBidi"/>
        </w:rPr>
      </w:pPr>
    </w:p>
    <w:p w14:paraId="028CC51B" w14:textId="77777777" w:rsidR="00E8225A" w:rsidRPr="0028660B" w:rsidRDefault="00E8225A">
      <w:pPr>
        <w:spacing w:line="200" w:lineRule="exact"/>
        <w:rPr>
          <w:rFonts w:asciiTheme="majorBidi" w:hAnsiTheme="majorBidi" w:cstheme="majorBidi"/>
        </w:rPr>
      </w:pPr>
    </w:p>
    <w:p w14:paraId="6D72409F" w14:textId="77777777" w:rsidR="00E8225A" w:rsidRPr="0028660B" w:rsidRDefault="0034038C">
      <w:pPr>
        <w:ind w:left="472"/>
        <w:rPr>
          <w:rFonts w:asciiTheme="majorBidi" w:eastAsia="Calibri" w:hAnsiTheme="majorBidi" w:cstheme="majorBidi"/>
          <w:sz w:val="22"/>
          <w:szCs w:val="22"/>
        </w:rPr>
      </w:pPr>
      <w:r w:rsidRPr="0028660B">
        <w:rPr>
          <w:rFonts w:asciiTheme="majorBidi" w:eastAsia="Calibri" w:hAnsiTheme="majorBidi" w:cstheme="majorBidi"/>
          <w:color w:val="16375E"/>
          <w:sz w:val="22"/>
          <w:szCs w:val="22"/>
        </w:rPr>
        <w:t>(1)</w:t>
      </w:r>
      <w:r w:rsidRPr="0028660B">
        <w:rPr>
          <w:rFonts w:asciiTheme="majorBidi" w:hAnsiTheme="majorBidi" w:cstheme="majorBidi"/>
          <w:color w:val="16375E"/>
          <w:sz w:val="22"/>
          <w:szCs w:val="22"/>
        </w:rPr>
        <w:t xml:space="preserve">  </w:t>
      </w:r>
      <w:r w:rsidRPr="0028660B">
        <w:rPr>
          <w:rFonts w:asciiTheme="majorBidi" w:eastAsia="Calibri" w:hAnsiTheme="majorBidi" w:cstheme="majorBidi"/>
          <w:color w:val="000000"/>
          <w:sz w:val="22"/>
          <w:szCs w:val="22"/>
        </w:rPr>
        <w:t>Solvency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after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investment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exceeds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[0.2],</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calculated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by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following</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formula:</w:t>
      </w:r>
    </w:p>
    <w:p w14:paraId="53260D39" w14:textId="77777777" w:rsidR="00E8225A" w:rsidRPr="0028660B" w:rsidRDefault="00E8225A">
      <w:pPr>
        <w:spacing w:before="1" w:line="160" w:lineRule="exact"/>
        <w:rPr>
          <w:rFonts w:asciiTheme="majorBidi" w:hAnsiTheme="majorBidi" w:cstheme="majorBidi"/>
          <w:sz w:val="16"/>
          <w:szCs w:val="16"/>
        </w:rPr>
      </w:pPr>
    </w:p>
    <w:p w14:paraId="75D61F0B" w14:textId="77777777" w:rsidR="00E8225A" w:rsidRPr="0028660B" w:rsidRDefault="00E8225A">
      <w:pPr>
        <w:spacing w:line="200" w:lineRule="exact"/>
        <w:rPr>
          <w:rFonts w:asciiTheme="majorBidi" w:hAnsiTheme="majorBidi" w:cstheme="majorBidi"/>
        </w:rPr>
        <w:sectPr w:rsidR="00E8225A" w:rsidRPr="0028660B">
          <w:pgSz w:w="11920" w:h="16840"/>
          <w:pgMar w:top="1560" w:right="1020" w:bottom="280" w:left="1420" w:header="0" w:footer="581" w:gutter="0"/>
          <w:cols w:space="720"/>
        </w:sectPr>
      </w:pPr>
    </w:p>
    <w:p w14:paraId="3271D2F2" w14:textId="77777777" w:rsidR="00E8225A" w:rsidRPr="0028660B" w:rsidRDefault="00E8225A" w:rsidP="00000FA3">
      <w:pPr>
        <w:ind w:left="1259" w:right="-53"/>
        <w:rPr>
          <w:rFonts w:asciiTheme="majorBidi" w:eastAsia="Cambria Math" w:hAnsiTheme="majorBidi" w:cstheme="majorBidi"/>
          <w:sz w:val="22"/>
          <w:szCs w:val="22"/>
        </w:rPr>
      </w:pPr>
    </w:p>
    <w:p w14:paraId="53B661C2" w14:textId="77777777" w:rsidR="00E8225A" w:rsidRPr="0028660B" w:rsidRDefault="00000FA3" w:rsidP="00000FA3">
      <w:pPr>
        <w:spacing w:before="22"/>
        <w:ind w:left="938" w:right="939"/>
        <w:jc w:val="center"/>
        <w:rPr>
          <w:rFonts w:asciiTheme="majorBidi" w:eastAsia="Cambria Math" w:hAnsiTheme="majorBidi" w:cstheme="majorBidi"/>
          <w:sz w:val="14"/>
          <w:szCs w:val="14"/>
        </w:rPr>
      </w:pPr>
      <w:r w:rsidRPr="0028660B">
        <w:rPr>
          <w:rFonts w:asciiTheme="majorBidi" w:eastAsia="Arial" w:hAnsiTheme="majorBidi" w:cstheme="majorBidi"/>
          <w:sz w:val="22"/>
          <w:szCs w:val="22"/>
        </w:rPr>
        <w:t>Financial Minimum Criteria</w:t>
      </w:r>
      <w:r w:rsidRPr="0028660B">
        <w:rPr>
          <w:rFonts w:asciiTheme="majorBidi" w:hAnsiTheme="majorBidi" w:cstheme="majorBidi"/>
        </w:rPr>
        <w:t xml:space="preserve"> </w:t>
      </w:r>
      <w:r w:rsidR="0034038C" w:rsidRPr="0028660B">
        <w:rPr>
          <w:rFonts w:asciiTheme="majorBidi" w:hAnsiTheme="majorBidi" w:cstheme="majorBidi"/>
        </w:rPr>
        <w:br w:type="column"/>
      </w:r>
      <w:r w:rsidRPr="0028660B">
        <w:rPr>
          <w:rFonts w:asciiTheme="majorBidi" w:eastAsia="Cambria Math" w:hAnsiTheme="majorBidi" w:cstheme="majorBidi"/>
          <w:sz w:val="22"/>
          <w:szCs w:val="22"/>
          <w:lang w:bidi="syr-SY"/>
        </w:rPr>
        <w:t>Total Equity</w:t>
      </w:r>
    </w:p>
    <w:p w14:paraId="16D13322" w14:textId="1692D210" w:rsidR="00E8225A" w:rsidRPr="0028660B" w:rsidRDefault="006B06F6">
      <w:pPr>
        <w:spacing w:before="59"/>
        <w:ind w:left="-37" w:right="-37"/>
        <w:jc w:val="center"/>
        <w:rPr>
          <w:rFonts w:asciiTheme="majorBidi" w:eastAsia="Cambria Math" w:hAnsiTheme="majorBidi" w:cstheme="majorBidi"/>
          <w:sz w:val="22"/>
          <w:szCs w:val="22"/>
        </w:rPr>
      </w:pPr>
      <w:r>
        <w:rPr>
          <w:rFonts w:asciiTheme="majorBidi" w:hAnsiTheme="majorBidi" w:cstheme="majorBidi"/>
        </w:rPr>
        <w:pict w14:anchorId="15AA61F2">
          <v:group id="_x0000_s1098" style="position:absolute;left:0;text-align:left;margin-left:281.2pt;margin-top:2.85pt;width:163.6pt;height:0;z-index:-251661312;mso-position-horizontal-relative:page" coordorigin="5624,57" coordsize="3272,0">
            <v:shape id="_x0000_s1099" style="position:absolute;left:5624;top:57;width:3272;height:0" coordorigin="5624,57" coordsize="3272,0" path="m5624,57r3272,e" filled="f" strokeweight=".28925mm">
              <v:path arrowok="t"/>
            </v:shape>
            <w10:wrap anchorx="page"/>
          </v:group>
        </w:pict>
      </w:r>
      <w:r w:rsidR="00000FA3" w:rsidRPr="0028660B">
        <w:rPr>
          <w:rFonts w:asciiTheme="majorBidi" w:eastAsia="Cambria Math" w:hAnsiTheme="majorBidi" w:cstheme="majorBidi"/>
          <w:sz w:val="22"/>
          <w:szCs w:val="22"/>
        </w:rPr>
        <w:t xml:space="preserve">(Total Assets + </w:t>
      </w:r>
      <w:r w:rsidR="00F87F02">
        <w:rPr>
          <w:rFonts w:asciiTheme="majorBidi" w:eastAsia="Cambria Math" w:hAnsiTheme="majorBidi" w:cstheme="majorBidi"/>
          <w:sz w:val="22"/>
          <w:szCs w:val="22"/>
        </w:rPr>
        <w:t>1</w:t>
      </w:r>
      <w:r w:rsidR="00E637F6">
        <w:rPr>
          <w:rFonts w:asciiTheme="majorBidi" w:eastAsia="Cambria Math" w:hAnsiTheme="majorBidi" w:cstheme="majorBidi"/>
          <w:sz w:val="22"/>
          <w:szCs w:val="22"/>
        </w:rPr>
        <w:t xml:space="preserve"> million</w:t>
      </w:r>
      <w:r w:rsidR="00000FA3" w:rsidRPr="0028660B">
        <w:rPr>
          <w:rFonts w:asciiTheme="majorBidi" w:eastAsia="Cambria Math" w:hAnsiTheme="majorBidi" w:cstheme="majorBidi"/>
          <w:sz w:val="22"/>
          <w:szCs w:val="22"/>
        </w:rPr>
        <w:t xml:space="preserve"> USD)</w:t>
      </w:r>
    </w:p>
    <w:p w14:paraId="72A36927" w14:textId="77777777" w:rsidR="00E8225A" w:rsidRPr="0028660B" w:rsidRDefault="0034038C">
      <w:pPr>
        <w:spacing w:before="1" w:line="180" w:lineRule="exact"/>
        <w:rPr>
          <w:rFonts w:asciiTheme="majorBidi" w:hAnsiTheme="majorBidi" w:cstheme="majorBidi"/>
          <w:sz w:val="19"/>
          <w:szCs w:val="19"/>
        </w:rPr>
      </w:pPr>
      <w:r w:rsidRPr="0028660B">
        <w:rPr>
          <w:rFonts w:asciiTheme="majorBidi" w:hAnsiTheme="majorBidi" w:cstheme="majorBidi"/>
        </w:rPr>
        <w:br w:type="column"/>
      </w:r>
    </w:p>
    <w:p w14:paraId="0205FA27" w14:textId="77777777" w:rsidR="00E8225A" w:rsidRPr="0028660B" w:rsidRDefault="0034038C" w:rsidP="00000FA3">
      <w:pPr>
        <w:rPr>
          <w:rFonts w:asciiTheme="majorBidi" w:eastAsia="Cambria Math" w:hAnsiTheme="majorBidi" w:cstheme="majorBidi"/>
          <w:sz w:val="22"/>
          <w:szCs w:val="22"/>
        </w:rPr>
        <w:sectPr w:rsidR="00E8225A" w:rsidRPr="0028660B">
          <w:type w:val="continuous"/>
          <w:pgSz w:w="11920" w:h="16840"/>
          <w:pgMar w:top="280" w:right="1020" w:bottom="280" w:left="1420" w:header="720" w:footer="720" w:gutter="0"/>
          <w:cols w:num="3" w:space="720" w:equalWidth="0">
            <w:col w:w="4121" w:space="83"/>
            <w:col w:w="3273" w:space="61"/>
            <w:col w:w="1942"/>
          </w:cols>
        </w:sectPr>
      </w:pPr>
      <w:r w:rsidRPr="0028660B">
        <w:rPr>
          <w:rFonts w:asciiTheme="majorBidi" w:eastAsia="Cambria Math" w:hAnsiTheme="majorBidi" w:cstheme="majorBidi"/>
          <w:sz w:val="22"/>
          <w:szCs w:val="22"/>
        </w:rPr>
        <w:t>&gt; [</w:t>
      </w:r>
      <w:r w:rsidR="00000FA3" w:rsidRPr="0028660B">
        <w:rPr>
          <w:rFonts w:asciiTheme="majorBidi" w:eastAsia="Cambria Math" w:hAnsiTheme="majorBidi" w:cstheme="majorBidi"/>
          <w:sz w:val="22"/>
          <w:szCs w:val="22"/>
        </w:rPr>
        <w:t>0.2</w:t>
      </w:r>
      <w:r w:rsidRPr="0028660B">
        <w:rPr>
          <w:rFonts w:asciiTheme="majorBidi" w:eastAsia="Cambria Math" w:hAnsiTheme="majorBidi" w:cstheme="majorBidi"/>
          <w:sz w:val="22"/>
          <w:szCs w:val="22"/>
        </w:rPr>
        <w:t>ʹ]</w:t>
      </w:r>
    </w:p>
    <w:p w14:paraId="3A5A5CBF" w14:textId="77777777" w:rsidR="00E8225A" w:rsidRPr="0028660B" w:rsidRDefault="00E8225A">
      <w:pPr>
        <w:spacing w:before="10" w:line="140" w:lineRule="exact"/>
        <w:rPr>
          <w:rFonts w:asciiTheme="majorBidi" w:hAnsiTheme="majorBidi" w:cstheme="majorBidi"/>
          <w:sz w:val="14"/>
          <w:szCs w:val="14"/>
        </w:rPr>
      </w:pPr>
    </w:p>
    <w:p w14:paraId="37A4D62B" w14:textId="77777777" w:rsidR="00E8225A" w:rsidRPr="0028660B" w:rsidRDefault="00E8225A">
      <w:pPr>
        <w:spacing w:line="200" w:lineRule="exact"/>
        <w:rPr>
          <w:rFonts w:asciiTheme="majorBidi" w:hAnsiTheme="majorBidi" w:cstheme="majorBidi"/>
        </w:rPr>
      </w:pPr>
    </w:p>
    <w:p w14:paraId="49B904BD" w14:textId="77777777" w:rsidR="00E8225A" w:rsidRPr="0028660B" w:rsidRDefault="00E8225A">
      <w:pPr>
        <w:spacing w:line="200" w:lineRule="exact"/>
        <w:rPr>
          <w:rFonts w:asciiTheme="majorBidi" w:hAnsiTheme="majorBidi" w:cstheme="majorBidi"/>
        </w:rPr>
      </w:pPr>
    </w:p>
    <w:p w14:paraId="59F7ADAF" w14:textId="77777777" w:rsidR="00E8225A" w:rsidRPr="0028660B" w:rsidRDefault="0034038C">
      <w:pPr>
        <w:spacing w:before="27"/>
        <w:ind w:left="472"/>
        <w:rPr>
          <w:rFonts w:asciiTheme="majorBidi" w:eastAsia="Calibri" w:hAnsiTheme="majorBidi" w:cstheme="majorBidi"/>
          <w:sz w:val="22"/>
          <w:szCs w:val="22"/>
        </w:rPr>
      </w:pPr>
      <w:r w:rsidRPr="0028660B">
        <w:rPr>
          <w:rFonts w:asciiTheme="majorBidi" w:eastAsia="Calibri" w:hAnsiTheme="majorBidi" w:cstheme="majorBidi"/>
          <w:color w:val="16375E"/>
          <w:sz w:val="22"/>
          <w:szCs w:val="22"/>
        </w:rPr>
        <w:t>(2)</w:t>
      </w:r>
      <w:r w:rsidRPr="0028660B">
        <w:rPr>
          <w:rFonts w:asciiTheme="majorBidi" w:hAnsiTheme="majorBidi" w:cstheme="majorBidi"/>
          <w:color w:val="16375E"/>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profit,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EBITDA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and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operational</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free</w:t>
      </w:r>
      <w:r w:rsidRPr="0028660B">
        <w:rPr>
          <w:rFonts w:asciiTheme="majorBidi" w:hAnsiTheme="majorBidi" w:cstheme="majorBidi"/>
          <w:color w:val="000000"/>
          <w:sz w:val="22"/>
          <w:szCs w:val="22"/>
        </w:rPr>
        <w:t xml:space="preserve"> </w:t>
      </w:r>
      <w:r w:rsidR="00AA69B6" w:rsidRPr="0028660B">
        <w:rPr>
          <w:rFonts w:asciiTheme="majorBidi" w:eastAsia="Calibri" w:hAnsiTheme="majorBidi" w:cstheme="majorBidi"/>
          <w:color w:val="000000"/>
          <w:sz w:val="22"/>
          <w:szCs w:val="22"/>
        </w:rPr>
        <w:t>cash flow</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last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three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years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were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positive</w:t>
      </w:r>
      <w:r w:rsidRPr="0028660B">
        <w:rPr>
          <w:rFonts w:asciiTheme="majorBidi" w:eastAsia="Calibri" w:hAnsiTheme="majorBidi" w:cstheme="majorBidi"/>
          <w:color w:val="3F3F3F"/>
          <w:w w:val="99"/>
          <w:position w:val="8"/>
          <w:sz w:val="14"/>
          <w:szCs w:val="14"/>
        </w:rPr>
        <w:t>2</w:t>
      </w:r>
      <w:r w:rsidRPr="0028660B">
        <w:rPr>
          <w:rFonts w:asciiTheme="majorBidi" w:eastAsia="Calibri" w:hAnsiTheme="majorBidi" w:cstheme="majorBidi"/>
          <w:color w:val="000000"/>
          <w:sz w:val="22"/>
          <w:szCs w:val="22"/>
        </w:rPr>
        <w:t>.</w:t>
      </w:r>
    </w:p>
    <w:p w14:paraId="0DCF096A" w14:textId="77777777" w:rsidR="00E8225A" w:rsidRPr="0028660B" w:rsidRDefault="00E8225A">
      <w:pPr>
        <w:spacing w:before="1" w:line="180" w:lineRule="exact"/>
        <w:rPr>
          <w:rFonts w:asciiTheme="majorBidi" w:hAnsiTheme="majorBidi" w:cstheme="majorBidi"/>
          <w:sz w:val="19"/>
          <w:szCs w:val="19"/>
        </w:rPr>
      </w:pPr>
    </w:p>
    <w:p w14:paraId="2D976743" w14:textId="77777777" w:rsidR="00F66C26" w:rsidRDefault="00F66C26" w:rsidP="00671D9E">
      <w:pPr>
        <w:spacing w:line="275" w:lineRule="auto"/>
        <w:ind w:right="548"/>
        <w:jc w:val="both"/>
        <w:rPr>
          <w:rFonts w:asciiTheme="majorBidi" w:eastAsia="Calibri" w:hAnsiTheme="majorBidi" w:cstheme="majorBidi"/>
          <w:sz w:val="22"/>
          <w:szCs w:val="22"/>
        </w:rPr>
      </w:pPr>
    </w:p>
    <w:p w14:paraId="13A5E825" w14:textId="1C98D105" w:rsidR="00E8225A" w:rsidRPr="0028660B" w:rsidRDefault="0034038C" w:rsidP="00CE7EE0">
      <w:pPr>
        <w:spacing w:line="275" w:lineRule="auto"/>
        <w:ind w:left="112" w:right="548"/>
        <w:jc w:val="both"/>
        <w:rPr>
          <w:rFonts w:asciiTheme="majorBidi" w:eastAsia="Calibri" w:hAnsiTheme="majorBidi" w:cstheme="majorBidi"/>
          <w:sz w:val="22"/>
          <w:szCs w:val="22"/>
        </w:rPr>
      </w:pPr>
      <w:r w:rsidRPr="0028660B">
        <w:rPr>
          <w:rFonts w:asciiTheme="majorBidi" w:eastAsia="Calibri" w:hAnsiTheme="majorBidi" w:cstheme="majorBidi"/>
          <w:sz w:val="22"/>
          <w:szCs w:val="22"/>
        </w:rPr>
        <w:t>Further,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Bidders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must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declare,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that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since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publishing</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latest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financial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statement,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Bidder</w:t>
      </w:r>
      <w:r w:rsidRPr="0028660B">
        <w:rPr>
          <w:rFonts w:asciiTheme="majorBidi" w:eastAsia="Arial Unicode MS" w:hAnsiTheme="majorBidi" w:cstheme="majorBidi"/>
          <w:sz w:val="22"/>
          <w:szCs w:val="22"/>
        </w:rPr>
        <w:t>’</w:t>
      </w:r>
      <w:r w:rsidR="00CE7EE0" w:rsidRPr="0028660B">
        <w:rPr>
          <w:rFonts w:asciiTheme="majorBidi" w:eastAsia="Arial Unicode MS" w:hAnsiTheme="majorBidi" w:cstheme="majorBidi"/>
          <w:sz w:val="22"/>
          <w:szCs w:val="22"/>
        </w:rPr>
        <w:t xml:space="preserve"> situation has not materially changed, such that the criteria will not be met in the financial </w:t>
      </w:r>
      <w:r w:rsidRPr="0028660B">
        <w:rPr>
          <w:rFonts w:asciiTheme="majorBidi" w:eastAsia="Calibri" w:hAnsiTheme="majorBidi" w:cstheme="majorBidi"/>
          <w:sz w:val="22"/>
          <w:szCs w:val="22"/>
        </w:rPr>
        <w:t>statements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current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subsequent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financial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years.</w:t>
      </w:r>
    </w:p>
    <w:p w14:paraId="5EC78B09" w14:textId="77777777" w:rsidR="00CE7EE0" w:rsidRPr="0028660B" w:rsidRDefault="00CE7EE0" w:rsidP="00CE7EE0">
      <w:pPr>
        <w:spacing w:line="275" w:lineRule="auto"/>
        <w:ind w:left="112" w:right="548"/>
        <w:jc w:val="both"/>
        <w:rPr>
          <w:rFonts w:asciiTheme="majorBidi" w:eastAsia="Calibri" w:hAnsiTheme="majorBidi" w:cstheme="majorBidi"/>
          <w:sz w:val="22"/>
          <w:szCs w:val="22"/>
        </w:rPr>
      </w:pPr>
    </w:p>
    <w:p w14:paraId="282DCFEF" w14:textId="77777777" w:rsidR="00E8225A" w:rsidRPr="0028660B" w:rsidRDefault="00E8225A">
      <w:pPr>
        <w:spacing w:before="8" w:line="120" w:lineRule="exact"/>
        <w:rPr>
          <w:rFonts w:asciiTheme="majorBidi" w:hAnsiTheme="majorBidi" w:cstheme="majorBidi"/>
          <w:sz w:val="12"/>
          <w:szCs w:val="12"/>
        </w:rPr>
      </w:pPr>
    </w:p>
    <w:p w14:paraId="008EBA60" w14:textId="77777777" w:rsidR="00E8225A" w:rsidRPr="0028660B" w:rsidRDefault="0034038C" w:rsidP="00CE7EE0">
      <w:pPr>
        <w:spacing w:line="275" w:lineRule="auto"/>
        <w:ind w:left="112" w:right="135"/>
        <w:rPr>
          <w:rFonts w:asciiTheme="majorBidi" w:eastAsia="Calibri" w:hAnsiTheme="majorBidi" w:cstheme="majorBidi"/>
          <w:sz w:val="22"/>
          <w:szCs w:val="22"/>
        </w:rPr>
      </w:pPr>
      <w:r w:rsidRPr="0028660B">
        <w:rPr>
          <w:rFonts w:asciiTheme="majorBidi" w:eastAsia="Calibri" w:hAnsiTheme="majorBidi" w:cstheme="majorBidi"/>
          <w:sz w:val="22"/>
          <w:szCs w:val="22"/>
        </w:rPr>
        <w:t>Finally,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Bidder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must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declare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that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Bidder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has,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date,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not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engaged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commitments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00CE7EE0" w:rsidRPr="0028660B">
        <w:rPr>
          <w:rFonts w:asciiTheme="majorBidi" w:eastAsia="Calibri" w:hAnsiTheme="majorBidi" w:cstheme="majorBidi"/>
          <w:sz w:val="22"/>
          <w:szCs w:val="22"/>
        </w:rPr>
        <w:t>extent to which such commitments might affect the Bidder’s ability to finance or complete the Project</w:t>
      </w:r>
      <w:r w:rsidRPr="0028660B">
        <w:rPr>
          <w:rFonts w:asciiTheme="majorBidi" w:eastAsia="Arial Unicode MS" w:hAnsiTheme="majorBidi" w:cstheme="majorBidi"/>
          <w:sz w:val="22"/>
          <w:szCs w:val="22"/>
        </w:rPr>
        <w:t xml:space="preserve">. </w:t>
      </w:r>
      <w:r w:rsidRPr="0028660B">
        <w:rPr>
          <w:rFonts w:asciiTheme="majorBidi" w:eastAsia="Calibri" w:hAnsiTheme="majorBidi" w:cstheme="majorBidi"/>
          <w:sz w:val="22"/>
          <w:szCs w:val="22"/>
        </w:rPr>
        <w:t>In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case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Consortium,</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Consortium</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Members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shall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collectively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satisfy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financial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minimum</w:t>
      </w:r>
    </w:p>
    <w:p w14:paraId="7E90B157" w14:textId="77777777" w:rsidR="00E8225A" w:rsidRPr="0028660B" w:rsidRDefault="006B06F6">
      <w:pPr>
        <w:spacing w:before="8"/>
        <w:ind w:left="112"/>
        <w:rPr>
          <w:rFonts w:asciiTheme="majorBidi" w:eastAsia="Calibri" w:hAnsiTheme="majorBidi" w:cstheme="majorBidi"/>
          <w:sz w:val="22"/>
          <w:szCs w:val="22"/>
        </w:rPr>
      </w:pPr>
      <w:r>
        <w:rPr>
          <w:rFonts w:asciiTheme="majorBidi" w:hAnsiTheme="majorBidi" w:cstheme="majorBidi"/>
        </w:rPr>
        <w:pict w14:anchorId="447C47A5">
          <v:group id="_x0000_s1096" style="position:absolute;left:0;text-align:left;margin-left:76.6pt;margin-top:717.95pt;width:2in;height:0;z-index:-251660288;mso-position-horizontal-relative:page;mso-position-vertical-relative:page" coordorigin="1532,14359" coordsize="2880,0">
            <v:shape id="_x0000_s1097" style="position:absolute;left:1532;top:14359;width:2880;height:0" coordorigin="1532,14359" coordsize="2880,0" path="m1532,14359r2880,e" filled="f" strokeweight=".28925mm">
              <v:path arrowok="t"/>
            </v:shape>
            <w10:wrap anchorx="page" anchory="page"/>
          </v:group>
        </w:pict>
      </w:r>
      <w:r w:rsidR="0034038C" w:rsidRPr="0028660B">
        <w:rPr>
          <w:rFonts w:asciiTheme="majorBidi" w:eastAsia="Calibri" w:hAnsiTheme="majorBidi" w:cstheme="majorBidi"/>
          <w:sz w:val="22"/>
          <w:szCs w:val="22"/>
        </w:rPr>
        <w:t>criteria.</w:t>
      </w:r>
    </w:p>
    <w:p w14:paraId="0FF046DA" w14:textId="77777777" w:rsidR="00E8225A" w:rsidRPr="0028660B" w:rsidRDefault="00E8225A">
      <w:pPr>
        <w:spacing w:line="200" w:lineRule="exact"/>
        <w:rPr>
          <w:rFonts w:asciiTheme="majorBidi" w:hAnsiTheme="majorBidi" w:cstheme="majorBidi"/>
        </w:rPr>
      </w:pPr>
    </w:p>
    <w:p w14:paraId="0FDADBF6" w14:textId="77777777" w:rsidR="00E8225A" w:rsidRPr="0028660B" w:rsidRDefault="00E8225A">
      <w:pPr>
        <w:spacing w:line="200" w:lineRule="exact"/>
        <w:rPr>
          <w:rFonts w:asciiTheme="majorBidi" w:hAnsiTheme="majorBidi" w:cstheme="majorBidi"/>
        </w:rPr>
      </w:pPr>
    </w:p>
    <w:p w14:paraId="17DA2EBA" w14:textId="77777777" w:rsidR="009D625F" w:rsidRPr="0028660B" w:rsidRDefault="009D625F">
      <w:pPr>
        <w:spacing w:before="8" w:line="280" w:lineRule="exact"/>
        <w:rPr>
          <w:rFonts w:asciiTheme="majorBidi" w:hAnsiTheme="majorBidi" w:cstheme="majorBidi"/>
          <w:sz w:val="28"/>
          <w:szCs w:val="28"/>
        </w:rPr>
      </w:pPr>
    </w:p>
    <w:p w14:paraId="09F2F0A7" w14:textId="77777777" w:rsidR="00E8225A" w:rsidRPr="0028660B" w:rsidRDefault="00E8225A">
      <w:pPr>
        <w:spacing w:before="4" w:line="120" w:lineRule="exact"/>
        <w:rPr>
          <w:rFonts w:asciiTheme="majorBidi" w:hAnsiTheme="majorBidi" w:cstheme="majorBidi"/>
          <w:sz w:val="12"/>
          <w:szCs w:val="12"/>
        </w:rPr>
      </w:pPr>
    </w:p>
    <w:p w14:paraId="4806DF94" w14:textId="29F5AA16" w:rsidR="00E8225A" w:rsidRPr="0028660B" w:rsidRDefault="00D62BA1">
      <w:pPr>
        <w:ind w:left="112"/>
        <w:rPr>
          <w:rFonts w:asciiTheme="majorBidi" w:eastAsia="Calibri" w:hAnsiTheme="majorBidi" w:cstheme="majorBidi"/>
          <w:sz w:val="22"/>
          <w:szCs w:val="22"/>
        </w:rPr>
      </w:pPr>
      <w:r w:rsidRPr="0028660B">
        <w:rPr>
          <w:rFonts w:asciiTheme="majorBidi" w:eastAsia="Calibri" w:hAnsiTheme="majorBidi" w:cstheme="majorBidi"/>
          <w:b/>
          <w:color w:val="16375E"/>
          <w:sz w:val="22"/>
          <w:szCs w:val="22"/>
        </w:rPr>
        <w:t>4.3</w:t>
      </w:r>
      <w:r w:rsidRPr="0028660B">
        <w:rPr>
          <w:rFonts w:asciiTheme="majorBidi" w:hAnsiTheme="majorBidi" w:cstheme="majorBidi"/>
          <w:b/>
          <w:color w:val="16375E"/>
          <w:sz w:val="22"/>
          <w:szCs w:val="22"/>
        </w:rPr>
        <w:t xml:space="preserve"> </w:t>
      </w:r>
      <w:r w:rsidRPr="0028660B">
        <w:rPr>
          <w:rFonts w:asciiTheme="majorBidi" w:eastAsia="Calibri" w:hAnsiTheme="majorBidi" w:cstheme="majorBidi"/>
          <w:b/>
          <w:color w:val="16375E"/>
          <w:sz w:val="22"/>
          <w:szCs w:val="22"/>
          <w:u w:val="single" w:color="16375E"/>
        </w:rPr>
        <w:t>Technical</w:t>
      </w:r>
      <w:r w:rsidR="0034038C" w:rsidRPr="0028660B">
        <w:rPr>
          <w:rFonts w:asciiTheme="majorBidi" w:eastAsia="Calibri" w:hAnsiTheme="majorBidi" w:cstheme="majorBidi"/>
          <w:b/>
          <w:color w:val="16375E"/>
          <w:sz w:val="22"/>
          <w:szCs w:val="22"/>
          <w:u w:val="single" w:color="16375E"/>
        </w:rPr>
        <w:t xml:space="preserve"> criteria</w:t>
      </w:r>
    </w:p>
    <w:p w14:paraId="4ABC1159" w14:textId="0AA46350" w:rsidR="00E8225A" w:rsidRDefault="00E8225A">
      <w:pPr>
        <w:spacing w:before="9" w:line="140" w:lineRule="exact"/>
        <w:rPr>
          <w:rFonts w:asciiTheme="majorBidi" w:hAnsiTheme="majorBidi" w:cstheme="majorBidi"/>
          <w:sz w:val="16"/>
          <w:szCs w:val="16"/>
        </w:rPr>
      </w:pPr>
    </w:p>
    <w:p w14:paraId="5F82A763" w14:textId="77777777" w:rsidR="009D625F" w:rsidRPr="009D625F" w:rsidRDefault="009D625F">
      <w:pPr>
        <w:spacing w:before="9" w:line="140" w:lineRule="exact"/>
        <w:rPr>
          <w:rFonts w:asciiTheme="majorBidi" w:hAnsiTheme="majorBidi" w:cstheme="majorBidi"/>
          <w:sz w:val="16"/>
          <w:szCs w:val="16"/>
        </w:rPr>
      </w:pPr>
    </w:p>
    <w:p w14:paraId="131962DD" w14:textId="6E80444A" w:rsidR="00E8225A" w:rsidRPr="0028660B" w:rsidRDefault="000A778D" w:rsidP="00F66C26">
      <w:pPr>
        <w:spacing w:line="276" w:lineRule="auto"/>
        <w:ind w:left="112" w:right="-60"/>
        <w:jc w:val="both"/>
        <w:rPr>
          <w:rFonts w:asciiTheme="majorBidi" w:eastAsia="Calibri" w:hAnsiTheme="majorBidi" w:cstheme="majorBidi"/>
          <w:sz w:val="22"/>
          <w:szCs w:val="22"/>
        </w:rPr>
      </w:pPr>
      <w:r w:rsidRPr="0028660B">
        <w:rPr>
          <w:rFonts w:asciiTheme="majorBidi" w:eastAsia="Arial Unicode MS" w:hAnsiTheme="majorBidi" w:cstheme="majorBidi"/>
          <w:sz w:val="22"/>
          <w:szCs w:val="22"/>
        </w:rPr>
        <w:t xml:space="preserve">The evaluation of the Bidders’ </w:t>
      </w:r>
      <w:r w:rsidR="00AC0EE5">
        <w:rPr>
          <w:rFonts w:asciiTheme="majorBidi" w:eastAsia="Arial Unicode MS" w:hAnsiTheme="majorBidi" w:cstheme="majorBidi"/>
          <w:sz w:val="22"/>
          <w:szCs w:val="22"/>
        </w:rPr>
        <w:t>Technical Criteria</w:t>
      </w:r>
      <w:r w:rsidRPr="0028660B">
        <w:rPr>
          <w:rFonts w:asciiTheme="majorBidi" w:eastAsia="Arial Unicode MS" w:hAnsiTheme="majorBidi" w:cstheme="majorBidi"/>
          <w:sz w:val="22"/>
          <w:szCs w:val="22"/>
        </w:rPr>
        <w:t xml:space="preserve"> will be carried out based on the Bidders’ </w:t>
      </w:r>
      <w:r w:rsidR="0034038C" w:rsidRPr="0028660B">
        <w:rPr>
          <w:rFonts w:asciiTheme="majorBidi" w:eastAsia="Calibri" w:hAnsiTheme="majorBidi" w:cstheme="majorBidi"/>
          <w:sz w:val="22"/>
          <w:szCs w:val="22"/>
        </w:rPr>
        <w:t>operating</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experience</w:t>
      </w:r>
      <w:r w:rsidR="00D62BA1">
        <w:rPr>
          <w:rFonts w:asciiTheme="majorBidi" w:eastAsia="Calibri" w:hAnsiTheme="majorBidi" w:cstheme="majorBidi"/>
          <w:sz w:val="22"/>
          <w:szCs w:val="22"/>
        </w:rPr>
        <w:t xml:space="preserve"> </w:t>
      </w:r>
      <w:r w:rsidRPr="0028660B">
        <w:rPr>
          <w:rFonts w:asciiTheme="majorBidi" w:eastAsia="Calibri" w:hAnsiTheme="majorBidi" w:cstheme="majorBidi"/>
          <w:sz w:val="22"/>
          <w:szCs w:val="22"/>
        </w:rPr>
        <w:t xml:space="preserve">in the education </w:t>
      </w:r>
      <w:r w:rsidR="00394FE3" w:rsidRPr="0028660B">
        <w:rPr>
          <w:rFonts w:asciiTheme="majorBidi" w:eastAsia="Calibri" w:hAnsiTheme="majorBidi" w:cstheme="majorBidi"/>
          <w:sz w:val="22"/>
          <w:szCs w:val="22"/>
        </w:rPr>
        <w:t xml:space="preserve">sector and </w:t>
      </w:r>
      <w:r w:rsidR="0028660B">
        <w:rPr>
          <w:rFonts w:asciiTheme="majorBidi" w:eastAsia="Calibri" w:hAnsiTheme="majorBidi" w:cstheme="majorBidi"/>
          <w:sz w:val="22"/>
          <w:szCs w:val="22"/>
        </w:rPr>
        <w:t>campus/institute</w:t>
      </w:r>
      <w:r w:rsidR="00394FE3" w:rsidRPr="0028660B">
        <w:rPr>
          <w:rFonts w:asciiTheme="majorBidi" w:eastAsia="Calibri" w:hAnsiTheme="majorBidi" w:cstheme="majorBidi"/>
          <w:sz w:val="22"/>
          <w:szCs w:val="22"/>
        </w:rPr>
        <w:t xml:space="preserve"> infrastructure development</w:t>
      </w:r>
      <w:r w:rsidR="0034038C" w:rsidRPr="0028660B">
        <w:rPr>
          <w:rFonts w:asciiTheme="majorBidi" w:eastAsia="Calibri" w:hAnsiTheme="majorBidi" w:cstheme="majorBidi"/>
          <w:sz w:val="22"/>
          <w:szCs w:val="22"/>
        </w:rPr>
        <w:t>.</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Bidders</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must</w:t>
      </w:r>
      <w:r w:rsidR="0034038C" w:rsidRPr="0028660B">
        <w:rPr>
          <w:rFonts w:asciiTheme="majorBidi" w:hAnsiTheme="majorBidi" w:cstheme="majorBidi"/>
          <w:sz w:val="22"/>
          <w:szCs w:val="22"/>
        </w:rPr>
        <w:t xml:space="preserve"> </w:t>
      </w:r>
      <w:r w:rsidR="00F87869" w:rsidRPr="0028660B">
        <w:rPr>
          <w:rFonts w:asciiTheme="majorBidi" w:eastAsia="Calibri" w:hAnsiTheme="majorBidi" w:cstheme="majorBidi"/>
          <w:sz w:val="22"/>
          <w:szCs w:val="22"/>
        </w:rPr>
        <w:t>demonstrate</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sufficient</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technical</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and</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operational</w:t>
      </w:r>
      <w:r w:rsidR="0034038C" w:rsidRPr="0028660B">
        <w:rPr>
          <w:rFonts w:asciiTheme="majorBidi" w:hAnsiTheme="majorBidi" w:cstheme="majorBidi"/>
          <w:sz w:val="22"/>
          <w:szCs w:val="22"/>
        </w:rPr>
        <w:t xml:space="preserve"> </w:t>
      </w:r>
      <w:r w:rsidR="0034038C" w:rsidRPr="0028660B">
        <w:rPr>
          <w:rFonts w:asciiTheme="majorBidi" w:eastAsia="Calibri" w:hAnsiTheme="majorBidi" w:cstheme="majorBidi"/>
          <w:sz w:val="22"/>
          <w:szCs w:val="22"/>
        </w:rPr>
        <w:t>experience</w:t>
      </w:r>
      <w:r w:rsidR="0034038C" w:rsidRPr="0028660B">
        <w:rPr>
          <w:rFonts w:asciiTheme="majorBidi" w:hAnsiTheme="majorBidi" w:cstheme="majorBidi"/>
          <w:sz w:val="22"/>
          <w:szCs w:val="22"/>
        </w:rPr>
        <w:t xml:space="preserve"> </w:t>
      </w:r>
      <w:r w:rsidR="00F87869" w:rsidRPr="0028660B">
        <w:rPr>
          <w:rFonts w:asciiTheme="majorBidi" w:eastAsia="Calibri" w:hAnsiTheme="majorBidi" w:cstheme="majorBidi"/>
          <w:sz w:val="22"/>
          <w:szCs w:val="22"/>
        </w:rPr>
        <w:t>as below</w:t>
      </w:r>
    </w:p>
    <w:p w14:paraId="4FF26A90" w14:textId="77777777" w:rsidR="00E8225A" w:rsidRPr="0028660B" w:rsidRDefault="00E8225A" w:rsidP="009D625F">
      <w:pPr>
        <w:spacing w:before="7" w:line="276" w:lineRule="auto"/>
        <w:rPr>
          <w:rFonts w:asciiTheme="majorBidi" w:hAnsiTheme="majorBidi" w:cstheme="majorBidi"/>
          <w:sz w:val="12"/>
          <w:szCs w:val="12"/>
        </w:rPr>
      </w:pPr>
    </w:p>
    <w:p w14:paraId="2110FBD2" w14:textId="77777777" w:rsidR="00E8225A" w:rsidRPr="0028660B" w:rsidRDefault="00E8225A" w:rsidP="009D625F">
      <w:pPr>
        <w:spacing w:before="8" w:line="276" w:lineRule="auto"/>
        <w:rPr>
          <w:rFonts w:asciiTheme="majorBidi" w:hAnsiTheme="majorBidi" w:cstheme="majorBidi"/>
          <w:sz w:val="12"/>
          <w:szCs w:val="12"/>
        </w:rPr>
      </w:pPr>
    </w:p>
    <w:p w14:paraId="239962A2" w14:textId="77777777" w:rsidR="00E8225A" w:rsidRPr="0028660B" w:rsidRDefault="0034038C" w:rsidP="009D625F">
      <w:pPr>
        <w:spacing w:line="276" w:lineRule="auto"/>
        <w:ind w:left="112"/>
        <w:rPr>
          <w:rFonts w:asciiTheme="majorBidi" w:eastAsia="Calibri" w:hAnsiTheme="majorBidi" w:cstheme="majorBidi"/>
          <w:sz w:val="22"/>
          <w:szCs w:val="22"/>
        </w:rPr>
      </w:pPr>
      <w:r w:rsidRPr="0028660B">
        <w:rPr>
          <w:rFonts w:asciiTheme="majorBidi" w:eastAsia="Arial Unicode MS" w:hAnsiTheme="majorBidi" w:cstheme="majorBidi"/>
          <w:color w:val="1F487C"/>
          <w:w w:val="99"/>
          <w:sz w:val="19"/>
          <w:szCs w:val="19"/>
        </w:rPr>
        <w:t></w:t>
      </w:r>
      <w:r w:rsidRPr="0028660B">
        <w:rPr>
          <w:rFonts w:asciiTheme="majorBidi" w:eastAsia="Arial Unicode MS" w:hAnsiTheme="majorBidi" w:cstheme="majorBidi"/>
          <w:color w:val="1F487C"/>
          <w:sz w:val="19"/>
          <w:szCs w:val="19"/>
        </w:rPr>
        <w:t xml:space="preserve">   </w:t>
      </w:r>
      <w:r w:rsidRPr="0028660B">
        <w:rPr>
          <w:rFonts w:asciiTheme="majorBidi" w:eastAsia="Calibri" w:hAnsiTheme="majorBidi" w:cstheme="majorBidi"/>
          <w:b/>
          <w:color w:val="16375E"/>
          <w:sz w:val="22"/>
          <w:szCs w:val="22"/>
        </w:rPr>
        <w:t>Operational</w:t>
      </w:r>
      <w:r w:rsidRPr="0028660B">
        <w:rPr>
          <w:rFonts w:asciiTheme="majorBidi" w:hAnsiTheme="majorBidi" w:cstheme="majorBidi"/>
          <w:b/>
          <w:color w:val="16375E"/>
          <w:sz w:val="22"/>
          <w:szCs w:val="22"/>
        </w:rPr>
        <w:t xml:space="preserve"> </w:t>
      </w:r>
      <w:r w:rsidRPr="0028660B">
        <w:rPr>
          <w:rFonts w:asciiTheme="majorBidi" w:eastAsia="Calibri" w:hAnsiTheme="majorBidi" w:cstheme="majorBidi"/>
          <w:b/>
          <w:color w:val="16375E"/>
          <w:sz w:val="22"/>
          <w:szCs w:val="22"/>
        </w:rPr>
        <w:t>Experience:</w:t>
      </w:r>
    </w:p>
    <w:p w14:paraId="4E69B54C" w14:textId="77777777" w:rsidR="00E8225A" w:rsidRPr="0028660B" w:rsidRDefault="00E8225A" w:rsidP="009D625F">
      <w:pPr>
        <w:spacing w:before="1" w:line="276" w:lineRule="auto"/>
        <w:rPr>
          <w:rFonts w:asciiTheme="majorBidi" w:hAnsiTheme="majorBidi" w:cstheme="majorBidi"/>
          <w:sz w:val="16"/>
          <w:szCs w:val="16"/>
        </w:rPr>
      </w:pPr>
    </w:p>
    <w:p w14:paraId="485CF349" w14:textId="260B9C69" w:rsidR="00E8225A" w:rsidRPr="0028660B" w:rsidRDefault="0034038C" w:rsidP="009D625F">
      <w:pPr>
        <w:tabs>
          <w:tab w:val="left" w:pos="820"/>
        </w:tabs>
        <w:spacing w:line="276" w:lineRule="auto"/>
        <w:ind w:left="824" w:right="72" w:hanging="355"/>
        <w:jc w:val="both"/>
        <w:rPr>
          <w:rFonts w:asciiTheme="majorBidi" w:eastAsia="Calibri" w:hAnsiTheme="majorBidi" w:cstheme="majorBidi"/>
          <w:sz w:val="22"/>
          <w:szCs w:val="22"/>
        </w:rPr>
      </w:pPr>
      <w:r w:rsidRPr="0028660B">
        <w:rPr>
          <w:rFonts w:asciiTheme="majorBidi" w:eastAsia="Arial Unicode MS" w:hAnsiTheme="majorBidi" w:cstheme="majorBidi"/>
          <w:color w:val="EEECE1"/>
          <w:w w:val="99"/>
          <w:sz w:val="19"/>
          <w:szCs w:val="19"/>
        </w:rPr>
        <w:t></w:t>
      </w:r>
      <w:r w:rsidRPr="0028660B">
        <w:rPr>
          <w:rFonts w:asciiTheme="majorBidi" w:eastAsia="Arial Unicode MS" w:hAnsiTheme="majorBidi" w:cstheme="majorBidi"/>
          <w:color w:val="EEECE1"/>
          <w:sz w:val="19"/>
          <w:szCs w:val="19"/>
        </w:rPr>
        <w:tab/>
      </w:r>
      <w:r w:rsidR="00CC0B44" w:rsidRPr="0028660B">
        <w:rPr>
          <w:rFonts w:asciiTheme="majorBidi" w:eastAsia="Calibri" w:hAnsiTheme="majorBidi" w:cstheme="majorBidi"/>
          <w:color w:val="000000"/>
          <w:sz w:val="22"/>
          <w:szCs w:val="22"/>
        </w:rPr>
        <w:t>The</w:t>
      </w:r>
      <w:r w:rsidR="00CC0B44" w:rsidRPr="0028660B">
        <w:rPr>
          <w:rFonts w:asciiTheme="majorBidi" w:hAnsiTheme="majorBidi" w:cstheme="majorBidi"/>
          <w:color w:val="000000"/>
          <w:sz w:val="22"/>
          <w:szCs w:val="22"/>
        </w:rPr>
        <w:t xml:space="preserve"> Lead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Member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shall</w:t>
      </w:r>
      <w:r w:rsidR="00CC0B44"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currently</w:t>
      </w:r>
      <w:r w:rsidR="00CC0B44"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operate</w:t>
      </w:r>
      <w:r w:rsidR="00CC0B44"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compliance</w:t>
      </w:r>
      <w:r w:rsidR="00CC0B44"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with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Good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Industry</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Practice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and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has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operated</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for</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minimum</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of</w:t>
      </w:r>
      <w:r w:rsidRPr="0028660B">
        <w:rPr>
          <w:rFonts w:asciiTheme="majorBidi" w:hAnsiTheme="majorBidi" w:cstheme="majorBidi"/>
          <w:color w:val="000000"/>
          <w:sz w:val="22"/>
          <w:szCs w:val="22"/>
        </w:rPr>
        <w:t xml:space="preserve"> </w:t>
      </w:r>
      <w:r w:rsidR="00AA69B6">
        <w:rPr>
          <w:rFonts w:asciiTheme="majorBidi" w:eastAsia="Calibri" w:hAnsiTheme="majorBidi" w:cstheme="majorBidi"/>
          <w:color w:val="000000"/>
          <w:sz w:val="22"/>
          <w:szCs w:val="22"/>
        </w:rPr>
        <w:t>one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w:t>
      </w:r>
      <w:r w:rsidR="00AA69B6">
        <w:rPr>
          <w:rFonts w:asciiTheme="majorBidi" w:eastAsia="Calibri" w:hAnsiTheme="majorBidi" w:cstheme="majorBidi"/>
          <w:color w:val="000000"/>
          <w:sz w:val="22"/>
          <w:szCs w:val="22"/>
        </w:rPr>
        <w:t>1</w:t>
      </w:r>
      <w:r w:rsidRPr="0028660B">
        <w:rPr>
          <w:rFonts w:asciiTheme="majorBidi" w:eastAsia="Calibri" w:hAnsiTheme="majorBidi" w:cstheme="majorBidi"/>
          <w:color w:val="000000"/>
          <w:sz w:val="22"/>
          <w:szCs w:val="22"/>
        </w:rPr>
        <w: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previous</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consecutive</w:t>
      </w:r>
      <w:r w:rsidRPr="0028660B">
        <w:rPr>
          <w:rFonts w:asciiTheme="majorBidi" w:hAnsiTheme="majorBidi" w:cstheme="majorBidi"/>
          <w:color w:val="000000"/>
          <w:sz w:val="22"/>
          <w:szCs w:val="22"/>
        </w:rPr>
        <w:t xml:space="preserve"> </w:t>
      </w:r>
      <w:r w:rsidR="00746BA3" w:rsidRPr="0028660B">
        <w:rPr>
          <w:rFonts w:asciiTheme="majorBidi" w:eastAsia="Calibri" w:hAnsiTheme="majorBidi" w:cstheme="majorBidi"/>
          <w:color w:val="000000"/>
          <w:sz w:val="22"/>
          <w:szCs w:val="22"/>
        </w:rPr>
        <w:t>year</w:t>
      </w:r>
      <w:r w:rsidR="00746BA3">
        <w:rPr>
          <w:rFonts w:asciiTheme="majorBidi" w:eastAsia="Calibri" w:hAnsiTheme="majorBidi" w:cstheme="majorBidi"/>
          <w:color w:val="000000"/>
          <w:sz w:val="22"/>
          <w:szCs w:val="22"/>
        </w:rPr>
        <w:t>(s)</w:t>
      </w:r>
      <w:r w:rsidRPr="0028660B">
        <w:rPr>
          <w:rFonts w:asciiTheme="majorBidi" w:eastAsia="Calibri" w:hAnsiTheme="majorBidi" w:cstheme="majorBidi"/>
          <w:color w:val="000000"/>
          <w:sz w:val="22"/>
          <w:szCs w:val="22"/>
        </w:rPr>
        <w: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least</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1</w:t>
      </w:r>
      <w:r w:rsidRPr="0028660B">
        <w:rPr>
          <w:rFonts w:asciiTheme="majorBidi" w:hAnsiTheme="majorBidi" w:cstheme="majorBidi"/>
          <w:color w:val="000000"/>
          <w:sz w:val="22"/>
          <w:szCs w:val="22"/>
        </w:rPr>
        <w:t xml:space="preserve"> </w:t>
      </w:r>
      <w:r w:rsidR="00CC0B44" w:rsidRPr="0028660B">
        <w:rPr>
          <w:rFonts w:asciiTheme="majorBidi" w:eastAsia="Calibri" w:hAnsiTheme="majorBidi" w:cstheme="majorBidi"/>
          <w:color w:val="000000"/>
          <w:sz w:val="22"/>
          <w:szCs w:val="22"/>
        </w:rPr>
        <w:t>educational institute</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with</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a</w:t>
      </w:r>
      <w:r w:rsidRPr="0028660B">
        <w:rPr>
          <w:rFonts w:asciiTheme="majorBidi" w:hAnsiTheme="majorBidi" w:cstheme="majorBidi"/>
          <w:color w:val="000000"/>
          <w:sz w:val="22"/>
          <w:szCs w:val="22"/>
        </w:rPr>
        <w:t xml:space="preserve"> </w:t>
      </w:r>
      <w:r w:rsidRPr="0028660B">
        <w:rPr>
          <w:rFonts w:asciiTheme="majorBidi" w:eastAsia="Calibri" w:hAnsiTheme="majorBidi" w:cstheme="majorBidi"/>
          <w:color w:val="000000"/>
          <w:sz w:val="22"/>
          <w:szCs w:val="22"/>
        </w:rPr>
        <w:t>minimum</w:t>
      </w:r>
      <w:r w:rsidRPr="0028660B">
        <w:rPr>
          <w:rFonts w:asciiTheme="majorBidi" w:hAnsiTheme="majorBidi" w:cstheme="majorBidi"/>
          <w:color w:val="000000"/>
          <w:sz w:val="22"/>
          <w:szCs w:val="22"/>
        </w:rPr>
        <w:t xml:space="preserve"> </w:t>
      </w:r>
      <w:r w:rsidR="00CC0B44" w:rsidRPr="0028660B">
        <w:rPr>
          <w:rFonts w:asciiTheme="majorBidi" w:eastAsia="Calibri" w:hAnsiTheme="majorBidi" w:cstheme="majorBidi"/>
          <w:color w:val="000000"/>
          <w:sz w:val="22"/>
          <w:szCs w:val="22"/>
        </w:rPr>
        <w:t>of 1</w:t>
      </w:r>
      <w:r w:rsidR="0028660B">
        <w:rPr>
          <w:rFonts w:asciiTheme="majorBidi" w:eastAsia="Calibri" w:hAnsiTheme="majorBidi" w:cstheme="majorBidi"/>
          <w:color w:val="000000"/>
          <w:sz w:val="22"/>
          <w:szCs w:val="22"/>
        </w:rPr>
        <w:t>0</w:t>
      </w:r>
      <w:r w:rsidR="00CC0B44" w:rsidRPr="0028660B">
        <w:rPr>
          <w:rFonts w:asciiTheme="majorBidi" w:eastAsia="Calibri" w:hAnsiTheme="majorBidi" w:cstheme="majorBidi"/>
          <w:color w:val="000000"/>
          <w:sz w:val="22"/>
          <w:szCs w:val="22"/>
        </w:rPr>
        <w:t>0 candidates</w:t>
      </w:r>
      <w:r w:rsidRPr="0028660B">
        <w:rPr>
          <w:rFonts w:asciiTheme="majorBidi" w:eastAsia="Calibri" w:hAnsiTheme="majorBidi" w:cstheme="majorBidi"/>
          <w:color w:val="000000"/>
          <w:sz w:val="22"/>
          <w:szCs w:val="22"/>
        </w:rPr>
        <w:t>.</w:t>
      </w:r>
    </w:p>
    <w:p w14:paraId="30EE06B8" w14:textId="77777777" w:rsidR="00E8225A" w:rsidRPr="0028660B" w:rsidRDefault="00E8225A" w:rsidP="009D625F">
      <w:pPr>
        <w:spacing w:before="8" w:line="276" w:lineRule="auto"/>
        <w:rPr>
          <w:rFonts w:asciiTheme="majorBidi" w:hAnsiTheme="majorBidi" w:cstheme="majorBidi"/>
          <w:sz w:val="12"/>
          <w:szCs w:val="12"/>
        </w:rPr>
      </w:pPr>
    </w:p>
    <w:p w14:paraId="36849A75" w14:textId="77777777" w:rsidR="00E8225A" w:rsidRPr="0028660B" w:rsidRDefault="0034038C" w:rsidP="009D625F">
      <w:pPr>
        <w:spacing w:line="276" w:lineRule="auto"/>
        <w:ind w:left="469"/>
        <w:rPr>
          <w:rFonts w:asciiTheme="majorBidi" w:eastAsia="Calibri" w:hAnsiTheme="majorBidi" w:cstheme="majorBidi"/>
          <w:sz w:val="22"/>
          <w:szCs w:val="22"/>
        </w:rPr>
        <w:sectPr w:rsidR="00E8225A" w:rsidRPr="0028660B">
          <w:footerReference w:type="default" r:id="rId13"/>
          <w:pgSz w:w="11920" w:h="16840"/>
          <w:pgMar w:top="1560" w:right="1020" w:bottom="280" w:left="1420" w:header="0" w:footer="581" w:gutter="0"/>
          <w:cols w:space="720"/>
        </w:sectPr>
      </w:pPr>
      <w:r w:rsidRPr="0028660B">
        <w:rPr>
          <w:rFonts w:asciiTheme="majorBidi" w:eastAsia="Arial Unicode MS" w:hAnsiTheme="majorBidi" w:cstheme="majorBidi"/>
          <w:color w:val="EEECE1"/>
          <w:w w:val="99"/>
          <w:sz w:val="19"/>
          <w:szCs w:val="19"/>
        </w:rPr>
        <w:t></w:t>
      </w:r>
      <w:r w:rsidRPr="0028660B">
        <w:rPr>
          <w:rFonts w:asciiTheme="majorBidi" w:eastAsia="Arial Unicode MS" w:hAnsiTheme="majorBidi" w:cstheme="majorBidi"/>
          <w:color w:val="EEECE1"/>
          <w:sz w:val="19"/>
          <w:szCs w:val="19"/>
        </w:rPr>
        <w:t xml:space="preserve">   </w:t>
      </w:r>
    </w:p>
    <w:p w14:paraId="18265DA3" w14:textId="77777777" w:rsidR="00E8225A" w:rsidRPr="0028660B" w:rsidRDefault="00E8225A">
      <w:pPr>
        <w:spacing w:before="4" w:line="120" w:lineRule="exact"/>
        <w:rPr>
          <w:rFonts w:asciiTheme="majorBidi" w:hAnsiTheme="majorBidi" w:cstheme="majorBidi"/>
          <w:sz w:val="12"/>
          <w:szCs w:val="12"/>
        </w:rPr>
      </w:pPr>
    </w:p>
    <w:p w14:paraId="12E2F59B" w14:textId="77777777" w:rsidR="00E8225A" w:rsidRPr="0028660B" w:rsidRDefault="0034038C">
      <w:pPr>
        <w:ind w:left="112"/>
        <w:rPr>
          <w:rFonts w:asciiTheme="majorBidi" w:eastAsia="Calibri" w:hAnsiTheme="majorBidi" w:cstheme="majorBidi"/>
          <w:sz w:val="22"/>
          <w:szCs w:val="22"/>
        </w:rPr>
      </w:pPr>
      <w:r w:rsidRPr="0028660B">
        <w:rPr>
          <w:rFonts w:asciiTheme="majorBidi" w:eastAsia="Calibri" w:hAnsiTheme="majorBidi" w:cstheme="majorBidi"/>
          <w:b/>
          <w:color w:val="16375E"/>
          <w:sz w:val="22"/>
          <w:szCs w:val="22"/>
        </w:rPr>
        <w:t>5.</w:t>
      </w:r>
      <w:r w:rsidRPr="0028660B">
        <w:rPr>
          <w:rFonts w:asciiTheme="majorBidi" w:hAnsiTheme="majorBidi" w:cstheme="majorBidi"/>
          <w:b/>
          <w:color w:val="16375E"/>
          <w:sz w:val="22"/>
          <w:szCs w:val="22"/>
        </w:rPr>
        <w:t xml:space="preserve">   </w:t>
      </w:r>
      <w:r w:rsidRPr="0028660B">
        <w:rPr>
          <w:rFonts w:asciiTheme="majorBidi" w:eastAsia="Calibri" w:hAnsiTheme="majorBidi" w:cstheme="majorBidi"/>
          <w:b/>
          <w:color w:val="16375E"/>
          <w:sz w:val="22"/>
          <w:szCs w:val="22"/>
          <w:u w:val="single" w:color="16375E"/>
        </w:rPr>
        <w:t>Submission Requirements</w:t>
      </w:r>
    </w:p>
    <w:p w14:paraId="27F50869" w14:textId="77777777" w:rsidR="00E8225A" w:rsidRPr="0028660B" w:rsidRDefault="00E8225A">
      <w:pPr>
        <w:spacing w:before="9" w:line="140" w:lineRule="exact"/>
        <w:rPr>
          <w:rFonts w:asciiTheme="majorBidi" w:hAnsiTheme="majorBidi" w:cstheme="majorBidi"/>
          <w:sz w:val="15"/>
          <w:szCs w:val="15"/>
        </w:rPr>
      </w:pPr>
    </w:p>
    <w:p w14:paraId="7E507A75" w14:textId="77777777" w:rsidR="00E8225A" w:rsidRPr="0028660B" w:rsidRDefault="0034038C" w:rsidP="009D625F">
      <w:pPr>
        <w:spacing w:line="276" w:lineRule="auto"/>
        <w:ind w:left="112"/>
        <w:jc w:val="both"/>
        <w:rPr>
          <w:rFonts w:asciiTheme="majorBidi" w:eastAsia="Calibri" w:hAnsiTheme="majorBidi" w:cstheme="majorBidi"/>
          <w:sz w:val="22"/>
          <w:szCs w:val="22"/>
        </w:rPr>
      </w:pP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EOI</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submitted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shall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consist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following:</w:t>
      </w:r>
    </w:p>
    <w:p w14:paraId="7076E44B" w14:textId="77777777" w:rsidR="00E8225A" w:rsidRPr="0028660B" w:rsidRDefault="00E8225A" w:rsidP="009D625F">
      <w:pPr>
        <w:spacing w:before="1" w:line="276" w:lineRule="auto"/>
        <w:jc w:val="both"/>
        <w:rPr>
          <w:rFonts w:asciiTheme="majorBidi" w:hAnsiTheme="majorBidi" w:cstheme="majorBidi"/>
          <w:sz w:val="16"/>
          <w:szCs w:val="16"/>
        </w:rPr>
      </w:pPr>
    </w:p>
    <w:p w14:paraId="1C2112F3" w14:textId="77777777" w:rsidR="00E8225A" w:rsidRPr="0028660B" w:rsidRDefault="0034038C" w:rsidP="009D625F">
      <w:pPr>
        <w:spacing w:line="276" w:lineRule="auto"/>
        <w:ind w:left="472"/>
        <w:jc w:val="both"/>
        <w:rPr>
          <w:rFonts w:asciiTheme="majorBidi" w:eastAsia="Calibri" w:hAnsiTheme="majorBidi" w:cstheme="majorBidi"/>
          <w:sz w:val="22"/>
          <w:szCs w:val="22"/>
        </w:rPr>
      </w:pPr>
      <w:r w:rsidRPr="0028660B">
        <w:rPr>
          <w:rFonts w:asciiTheme="majorBidi" w:eastAsia="Calibri" w:hAnsiTheme="majorBidi" w:cstheme="majorBidi"/>
          <w:sz w:val="22"/>
          <w:szCs w:val="22"/>
        </w:rPr>
        <w:t>1.</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Name,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title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address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telephone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number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Investor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Principal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who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will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serve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Lead</w:t>
      </w:r>
    </w:p>
    <w:p w14:paraId="3BE0B7F0" w14:textId="77777777" w:rsidR="00E8225A" w:rsidRPr="0028660B" w:rsidRDefault="0034038C" w:rsidP="009D625F">
      <w:pPr>
        <w:spacing w:before="41" w:line="276" w:lineRule="auto"/>
        <w:ind w:left="450"/>
        <w:jc w:val="both"/>
        <w:rPr>
          <w:rFonts w:asciiTheme="majorBidi" w:eastAsia="Calibri" w:hAnsiTheme="majorBidi" w:cstheme="majorBidi"/>
          <w:sz w:val="22"/>
          <w:szCs w:val="22"/>
        </w:rPr>
      </w:pPr>
      <w:r w:rsidRPr="0028660B">
        <w:rPr>
          <w:rFonts w:asciiTheme="majorBidi" w:eastAsia="Calibri" w:hAnsiTheme="majorBidi" w:cstheme="majorBidi"/>
          <w:sz w:val="22"/>
          <w:szCs w:val="22"/>
        </w:rPr>
        <w:t>Member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this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project.</w:t>
      </w:r>
    </w:p>
    <w:p w14:paraId="36FD4CDA" w14:textId="77777777" w:rsidR="00E8225A" w:rsidRPr="0028660B" w:rsidRDefault="00E8225A" w:rsidP="009D625F">
      <w:pPr>
        <w:spacing w:before="9" w:line="276" w:lineRule="auto"/>
        <w:jc w:val="both"/>
        <w:rPr>
          <w:rFonts w:asciiTheme="majorBidi" w:hAnsiTheme="majorBidi" w:cstheme="majorBidi"/>
          <w:sz w:val="15"/>
          <w:szCs w:val="15"/>
        </w:rPr>
      </w:pPr>
    </w:p>
    <w:p w14:paraId="2E7A18CB" w14:textId="30D813CE" w:rsidR="00E8225A" w:rsidRPr="0028660B" w:rsidRDefault="0034038C" w:rsidP="009D625F">
      <w:pPr>
        <w:spacing w:line="276" w:lineRule="auto"/>
        <w:ind w:left="832" w:right="69" w:hanging="360"/>
        <w:jc w:val="both"/>
        <w:rPr>
          <w:rFonts w:asciiTheme="majorBidi" w:eastAsia="Calibri" w:hAnsiTheme="majorBidi" w:cstheme="majorBidi"/>
          <w:sz w:val="22"/>
          <w:szCs w:val="22"/>
        </w:rPr>
      </w:pPr>
      <w:r w:rsidRPr="0028660B">
        <w:rPr>
          <w:rFonts w:asciiTheme="majorBidi" w:eastAsia="Calibri" w:hAnsiTheme="majorBidi" w:cstheme="majorBidi"/>
          <w:sz w:val="22"/>
          <w:szCs w:val="22"/>
        </w:rPr>
        <w:t>2.</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Details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individual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firm,</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company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consortium,</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including</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company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profile,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expertise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w:t>
      </w:r>
      <w:r w:rsidR="008312D6">
        <w:rPr>
          <w:rFonts w:asciiTheme="majorBidi" w:eastAsia="Calibri" w:hAnsiTheme="majorBidi" w:cstheme="majorBidi"/>
          <w:sz w:val="22"/>
          <w:szCs w:val="22"/>
        </w:rPr>
        <w:t xml:space="preserve">d </w:t>
      </w:r>
      <w:r w:rsidRPr="0028660B">
        <w:rPr>
          <w:rFonts w:asciiTheme="majorBidi" w:eastAsia="Calibri" w:hAnsiTheme="majorBidi" w:cstheme="majorBidi"/>
          <w:sz w:val="22"/>
          <w:szCs w:val="22"/>
        </w:rPr>
        <w:t>resource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capacity.</w:t>
      </w:r>
    </w:p>
    <w:p w14:paraId="1D15F62B" w14:textId="77777777" w:rsidR="00E8225A" w:rsidRPr="0028660B" w:rsidRDefault="00E8225A" w:rsidP="009D625F">
      <w:pPr>
        <w:spacing w:before="7" w:line="276" w:lineRule="auto"/>
        <w:jc w:val="both"/>
        <w:rPr>
          <w:rFonts w:asciiTheme="majorBidi" w:hAnsiTheme="majorBidi" w:cstheme="majorBidi"/>
          <w:sz w:val="12"/>
          <w:szCs w:val="12"/>
        </w:rPr>
      </w:pPr>
    </w:p>
    <w:p w14:paraId="63FF7278" w14:textId="6FE4F036" w:rsidR="00E8225A" w:rsidRPr="0028660B" w:rsidRDefault="0034038C" w:rsidP="009D625F">
      <w:pPr>
        <w:spacing w:line="276" w:lineRule="auto"/>
        <w:ind w:left="472"/>
        <w:jc w:val="both"/>
        <w:rPr>
          <w:rFonts w:asciiTheme="majorBidi" w:eastAsia="Calibri" w:hAnsiTheme="majorBidi" w:cstheme="majorBidi"/>
          <w:sz w:val="22"/>
          <w:szCs w:val="22"/>
        </w:rPr>
      </w:pPr>
      <w:r w:rsidRPr="0028660B">
        <w:rPr>
          <w:rFonts w:asciiTheme="majorBidi" w:eastAsia="Calibri" w:hAnsiTheme="majorBidi" w:cstheme="majorBidi"/>
          <w:sz w:val="22"/>
          <w:szCs w:val="22"/>
        </w:rPr>
        <w:t>3.</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Documents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confirming</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00CC0B44" w:rsidRPr="0028660B">
        <w:rPr>
          <w:rFonts w:asciiTheme="majorBidi" w:eastAsia="Calibri" w:hAnsiTheme="majorBidi" w:cstheme="majorBidi"/>
          <w:sz w:val="22"/>
          <w:szCs w:val="22"/>
        </w:rPr>
        <w:t>eligibility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Bidder,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including</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but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not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limited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Form</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Form</w:t>
      </w:r>
      <w:r w:rsidR="008312D6">
        <w:rPr>
          <w:rFonts w:asciiTheme="majorBidi" w:eastAsia="Calibri" w:hAnsiTheme="majorBidi" w:cstheme="majorBidi"/>
          <w:sz w:val="22"/>
          <w:szCs w:val="22"/>
        </w:rPr>
        <w:t xml:space="preserve"> </w:t>
      </w:r>
      <w:r w:rsidRPr="0028660B">
        <w:rPr>
          <w:rFonts w:asciiTheme="majorBidi" w:eastAsia="Calibri" w:hAnsiTheme="majorBidi" w:cstheme="majorBidi"/>
          <w:sz w:val="22"/>
          <w:szCs w:val="22"/>
        </w:rPr>
        <w:t>II</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Form</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III.</w:t>
      </w:r>
    </w:p>
    <w:p w14:paraId="59D75B9B" w14:textId="77777777" w:rsidR="00E8225A" w:rsidRPr="0028660B" w:rsidRDefault="00E8225A" w:rsidP="009D625F">
      <w:pPr>
        <w:spacing w:before="1" w:line="276" w:lineRule="auto"/>
        <w:jc w:val="both"/>
        <w:rPr>
          <w:rFonts w:asciiTheme="majorBidi" w:hAnsiTheme="majorBidi" w:cstheme="majorBidi"/>
          <w:sz w:val="16"/>
          <w:szCs w:val="16"/>
        </w:rPr>
      </w:pPr>
    </w:p>
    <w:p w14:paraId="3FE6D4EA" w14:textId="7E92AA1C" w:rsidR="00E8225A" w:rsidRPr="0028660B" w:rsidRDefault="0034038C" w:rsidP="009D625F">
      <w:pPr>
        <w:spacing w:line="276" w:lineRule="auto"/>
        <w:ind w:left="472"/>
        <w:jc w:val="both"/>
        <w:rPr>
          <w:rFonts w:asciiTheme="majorBidi" w:eastAsia="Calibri" w:hAnsiTheme="majorBidi" w:cstheme="majorBidi"/>
          <w:sz w:val="22"/>
          <w:szCs w:val="22"/>
        </w:rPr>
      </w:pPr>
      <w:r w:rsidRPr="0028660B">
        <w:rPr>
          <w:rFonts w:asciiTheme="majorBidi" w:eastAsia="Calibri" w:hAnsiTheme="majorBidi" w:cstheme="majorBidi"/>
          <w:sz w:val="22"/>
          <w:szCs w:val="22"/>
        </w:rPr>
        <w:t>4.</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Copies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Annual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Audited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Financial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Accounts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applicant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latest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three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financial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years</w:t>
      </w:r>
      <w:r w:rsidR="008312D6">
        <w:rPr>
          <w:rFonts w:asciiTheme="majorBidi" w:eastAsia="Calibri" w:hAnsiTheme="majorBidi" w:cstheme="majorBidi"/>
          <w:sz w:val="22"/>
          <w:szCs w:val="22"/>
        </w:rPr>
        <w:t xml:space="preserve"> </w:t>
      </w:r>
      <w:r w:rsidRPr="0028660B">
        <w:rPr>
          <w:rFonts w:asciiTheme="majorBidi" w:eastAsia="Calibri" w:hAnsiTheme="majorBidi" w:cstheme="majorBidi"/>
          <w:sz w:val="22"/>
          <w:szCs w:val="22"/>
        </w:rPr>
        <w:t>(stamped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Company).</w:t>
      </w:r>
    </w:p>
    <w:p w14:paraId="1582FD03" w14:textId="77777777" w:rsidR="00E8225A" w:rsidRPr="0028660B" w:rsidRDefault="00E8225A" w:rsidP="009D625F">
      <w:pPr>
        <w:spacing w:before="9" w:line="276" w:lineRule="auto"/>
        <w:jc w:val="both"/>
        <w:rPr>
          <w:rFonts w:asciiTheme="majorBidi" w:hAnsiTheme="majorBidi" w:cstheme="majorBidi"/>
          <w:sz w:val="15"/>
          <w:szCs w:val="15"/>
        </w:rPr>
      </w:pPr>
    </w:p>
    <w:p w14:paraId="62B19D99" w14:textId="77777777" w:rsidR="00E8225A" w:rsidRPr="0028660B" w:rsidRDefault="00E8225A" w:rsidP="009D625F">
      <w:pPr>
        <w:spacing w:before="1" w:line="276" w:lineRule="auto"/>
        <w:jc w:val="both"/>
        <w:rPr>
          <w:rFonts w:asciiTheme="majorBidi" w:hAnsiTheme="majorBidi" w:cstheme="majorBidi"/>
          <w:sz w:val="16"/>
          <w:szCs w:val="16"/>
        </w:rPr>
      </w:pPr>
    </w:p>
    <w:p w14:paraId="6780D557" w14:textId="3933E271" w:rsidR="00E8225A" w:rsidRDefault="00E8225A">
      <w:pPr>
        <w:spacing w:before="1" w:line="120" w:lineRule="exact"/>
        <w:rPr>
          <w:rFonts w:asciiTheme="majorBidi" w:eastAsia="Calibri" w:hAnsiTheme="majorBidi" w:cstheme="majorBidi"/>
          <w:sz w:val="22"/>
          <w:szCs w:val="22"/>
        </w:rPr>
      </w:pPr>
    </w:p>
    <w:p w14:paraId="1682CF69" w14:textId="77777777" w:rsidR="00732218" w:rsidRPr="0028660B" w:rsidRDefault="00732218">
      <w:pPr>
        <w:spacing w:before="1" w:line="120" w:lineRule="exact"/>
        <w:rPr>
          <w:rFonts w:asciiTheme="majorBidi" w:hAnsiTheme="majorBidi" w:cstheme="majorBidi"/>
          <w:sz w:val="12"/>
          <w:szCs w:val="12"/>
        </w:rPr>
      </w:pPr>
    </w:p>
    <w:p w14:paraId="1D7657D7" w14:textId="1A355A2B" w:rsidR="00E8225A" w:rsidRPr="0028660B" w:rsidRDefault="0034038C" w:rsidP="009D625F">
      <w:pPr>
        <w:spacing w:line="276" w:lineRule="auto"/>
        <w:ind w:left="112"/>
        <w:rPr>
          <w:rFonts w:asciiTheme="majorBidi" w:eastAsia="Calibri" w:hAnsiTheme="majorBidi" w:cstheme="majorBidi"/>
          <w:sz w:val="22"/>
          <w:szCs w:val="22"/>
        </w:rPr>
      </w:pPr>
      <w:r w:rsidRPr="0028660B">
        <w:rPr>
          <w:rFonts w:asciiTheme="majorBidi" w:eastAsia="Calibri" w:hAnsiTheme="majorBidi" w:cstheme="majorBidi"/>
          <w:sz w:val="22"/>
          <w:szCs w:val="22"/>
        </w:rPr>
        <w:t>Any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clarifications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REOI</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may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sent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below</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given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mail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addresses</w:t>
      </w:r>
      <w:r w:rsidRPr="0028660B">
        <w:rPr>
          <w:rFonts w:asciiTheme="majorBidi" w:hAnsiTheme="majorBidi" w:cstheme="majorBidi"/>
          <w:sz w:val="22"/>
          <w:szCs w:val="22"/>
        </w:rPr>
        <w:t xml:space="preserve"> </w:t>
      </w:r>
      <w:r w:rsidRPr="0028660B">
        <w:rPr>
          <w:rFonts w:asciiTheme="majorBidi" w:eastAsia="Calibri" w:hAnsiTheme="majorBidi" w:cstheme="majorBidi"/>
          <w:b/>
          <w:sz w:val="22"/>
          <w:szCs w:val="22"/>
        </w:rPr>
        <w:t>on</w:t>
      </w:r>
      <w:r w:rsidRPr="0028660B">
        <w:rPr>
          <w:rFonts w:asciiTheme="majorBidi" w:hAnsiTheme="majorBidi" w:cstheme="majorBidi"/>
          <w:b/>
          <w:sz w:val="22"/>
          <w:szCs w:val="22"/>
        </w:rPr>
        <w:t xml:space="preserve"> </w:t>
      </w:r>
      <w:r w:rsidRPr="0028660B">
        <w:rPr>
          <w:rFonts w:asciiTheme="majorBidi" w:eastAsia="Calibri" w:hAnsiTheme="majorBidi" w:cstheme="majorBidi"/>
          <w:b/>
          <w:sz w:val="22"/>
          <w:szCs w:val="22"/>
        </w:rPr>
        <w:t>or</w:t>
      </w:r>
      <w:r w:rsidRPr="0028660B">
        <w:rPr>
          <w:rFonts w:asciiTheme="majorBidi" w:hAnsiTheme="majorBidi" w:cstheme="majorBidi"/>
          <w:b/>
          <w:sz w:val="22"/>
          <w:szCs w:val="22"/>
        </w:rPr>
        <w:t xml:space="preserve"> </w:t>
      </w:r>
      <w:r w:rsidRPr="0028660B">
        <w:rPr>
          <w:rFonts w:asciiTheme="majorBidi" w:eastAsia="Calibri" w:hAnsiTheme="majorBidi" w:cstheme="majorBidi"/>
          <w:b/>
          <w:sz w:val="22"/>
          <w:szCs w:val="22"/>
        </w:rPr>
        <w:t>before</w:t>
      </w:r>
      <w:r w:rsidRPr="0028660B">
        <w:rPr>
          <w:rFonts w:asciiTheme="majorBidi" w:hAnsiTheme="majorBidi" w:cstheme="majorBidi"/>
          <w:b/>
          <w:sz w:val="22"/>
          <w:szCs w:val="22"/>
        </w:rPr>
        <w:t xml:space="preserve"> </w:t>
      </w:r>
      <w:r w:rsidR="00BF0DC6">
        <w:rPr>
          <w:rFonts w:asciiTheme="majorBidi" w:eastAsia="Calibri" w:hAnsiTheme="majorBidi" w:cstheme="majorBidi"/>
          <w:b/>
          <w:sz w:val="22"/>
          <w:szCs w:val="22"/>
        </w:rPr>
        <w:t>13</w:t>
      </w:r>
      <w:r w:rsidR="00BF0DC6" w:rsidRPr="00BF0DC6">
        <w:rPr>
          <w:rFonts w:asciiTheme="majorBidi" w:eastAsia="Calibri" w:hAnsiTheme="majorBidi" w:cstheme="majorBidi"/>
          <w:b/>
          <w:sz w:val="22"/>
          <w:szCs w:val="22"/>
          <w:vertAlign w:val="superscript"/>
        </w:rPr>
        <w:t>th</w:t>
      </w:r>
      <w:r w:rsidR="00BF0DC6">
        <w:rPr>
          <w:rFonts w:asciiTheme="majorBidi" w:eastAsia="Calibri" w:hAnsiTheme="majorBidi" w:cstheme="majorBidi"/>
          <w:b/>
          <w:sz w:val="22"/>
          <w:szCs w:val="22"/>
        </w:rPr>
        <w:t xml:space="preserve"> March</w:t>
      </w:r>
      <w:r w:rsidR="00F66C26">
        <w:rPr>
          <w:rFonts w:asciiTheme="majorBidi" w:eastAsia="Calibri" w:hAnsiTheme="majorBidi" w:cstheme="majorBidi"/>
          <w:b/>
          <w:sz w:val="22"/>
          <w:szCs w:val="22"/>
        </w:rPr>
        <w:t>, 2023</w:t>
      </w:r>
      <w:r w:rsidRPr="0028660B">
        <w:rPr>
          <w:rFonts w:asciiTheme="majorBidi" w:hAnsiTheme="majorBidi" w:cstheme="majorBidi"/>
          <w:b/>
          <w:sz w:val="22"/>
          <w:szCs w:val="22"/>
        </w:rPr>
        <w:t xml:space="preserve"> </w:t>
      </w:r>
      <w:r w:rsidRPr="0028660B">
        <w:rPr>
          <w:rFonts w:asciiTheme="majorBidi" w:eastAsia="Calibri" w:hAnsiTheme="majorBidi" w:cstheme="majorBidi"/>
          <w:sz w:val="22"/>
          <w:szCs w:val="22"/>
        </w:rPr>
        <w:t>at</w:t>
      </w:r>
      <w:r w:rsidR="00DE5303">
        <w:rPr>
          <w:rFonts w:asciiTheme="majorBidi" w:eastAsia="Calibri" w:hAnsiTheme="majorBidi" w:cstheme="majorBidi"/>
          <w:sz w:val="22"/>
          <w:szCs w:val="22"/>
        </w:rPr>
        <w:t xml:space="preserve"> </w:t>
      </w:r>
      <w:r w:rsidRPr="0028660B">
        <w:rPr>
          <w:rFonts w:asciiTheme="majorBidi" w:eastAsia="Calibri" w:hAnsiTheme="majorBidi" w:cstheme="majorBidi"/>
          <w:b/>
          <w:sz w:val="22"/>
          <w:szCs w:val="22"/>
        </w:rPr>
        <w:t>1</w:t>
      </w:r>
      <w:r w:rsidR="00BF0DC6">
        <w:rPr>
          <w:rFonts w:asciiTheme="majorBidi" w:eastAsia="Calibri" w:hAnsiTheme="majorBidi" w:cstheme="majorBidi"/>
          <w:b/>
          <w:sz w:val="22"/>
          <w:szCs w:val="22"/>
        </w:rPr>
        <w:t>330</w:t>
      </w:r>
      <w:r w:rsidRPr="0028660B">
        <w:rPr>
          <w:rFonts w:asciiTheme="majorBidi" w:hAnsiTheme="majorBidi" w:cstheme="majorBidi"/>
          <w:b/>
          <w:sz w:val="22"/>
          <w:szCs w:val="22"/>
        </w:rPr>
        <w:t xml:space="preserve"> </w:t>
      </w:r>
      <w:r w:rsidRPr="0028660B">
        <w:rPr>
          <w:rFonts w:asciiTheme="majorBidi" w:eastAsia="Calibri" w:hAnsiTheme="majorBidi" w:cstheme="majorBidi"/>
          <w:b/>
          <w:sz w:val="22"/>
          <w:szCs w:val="22"/>
        </w:rPr>
        <w:t>hours</w:t>
      </w:r>
      <w:r w:rsidRPr="0028660B">
        <w:rPr>
          <w:rFonts w:asciiTheme="majorBidi" w:eastAsia="Calibri" w:hAnsiTheme="majorBidi" w:cstheme="majorBidi"/>
          <w:sz w:val="22"/>
          <w:szCs w:val="22"/>
        </w:rPr>
        <w:t>.</w:t>
      </w:r>
      <w:r w:rsidR="007F17DF" w:rsidRPr="0028660B">
        <w:rPr>
          <w:rFonts w:asciiTheme="majorBidi" w:eastAsia="Calibr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Ministry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will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provide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written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responses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all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queries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submitted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interested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parties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prior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deadline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submission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queries.</w:t>
      </w:r>
    </w:p>
    <w:p w14:paraId="60148B86" w14:textId="77777777" w:rsidR="00E8225A" w:rsidRPr="0028660B" w:rsidRDefault="00E8225A" w:rsidP="009D625F">
      <w:pPr>
        <w:spacing w:before="5" w:line="276" w:lineRule="auto"/>
        <w:rPr>
          <w:rFonts w:asciiTheme="majorBidi" w:hAnsiTheme="majorBidi" w:cstheme="majorBidi"/>
          <w:sz w:val="15"/>
          <w:szCs w:val="15"/>
        </w:rPr>
      </w:pPr>
    </w:p>
    <w:p w14:paraId="0F398B45" w14:textId="77777777" w:rsidR="00E8225A" w:rsidRPr="0028660B" w:rsidRDefault="00E8225A" w:rsidP="009D625F">
      <w:pPr>
        <w:spacing w:line="276" w:lineRule="auto"/>
        <w:rPr>
          <w:rFonts w:asciiTheme="majorBidi" w:hAnsiTheme="majorBidi" w:cstheme="majorBidi"/>
        </w:rPr>
      </w:pPr>
    </w:p>
    <w:p w14:paraId="04A15517" w14:textId="77777777" w:rsidR="00AC0EE5" w:rsidRDefault="00AC0EE5" w:rsidP="00AC0EE5">
      <w:pPr>
        <w:pStyle w:val="ListParagraph"/>
        <w:tabs>
          <w:tab w:val="left" w:pos="252"/>
          <w:tab w:val="left" w:pos="900"/>
        </w:tabs>
        <w:ind w:left="900"/>
        <w:jc w:val="both"/>
        <w:rPr>
          <w:sz w:val="24"/>
          <w:szCs w:val="24"/>
        </w:rPr>
      </w:pPr>
      <w:r>
        <w:rPr>
          <w:sz w:val="24"/>
          <w:szCs w:val="24"/>
        </w:rPr>
        <w:t>National Tender,</w:t>
      </w:r>
    </w:p>
    <w:p w14:paraId="3C49F9B8" w14:textId="77777777" w:rsidR="00AC0EE5" w:rsidRDefault="00AC0EE5" w:rsidP="00AC0EE5">
      <w:pPr>
        <w:pStyle w:val="ListParagraph"/>
        <w:tabs>
          <w:tab w:val="left" w:pos="252"/>
          <w:tab w:val="left" w:pos="900"/>
        </w:tabs>
        <w:ind w:left="900"/>
        <w:jc w:val="both"/>
        <w:rPr>
          <w:sz w:val="24"/>
          <w:szCs w:val="24"/>
        </w:rPr>
      </w:pPr>
      <w:r>
        <w:rPr>
          <w:sz w:val="24"/>
          <w:szCs w:val="24"/>
        </w:rPr>
        <w:t>Ministry of Finance,</w:t>
      </w:r>
    </w:p>
    <w:p w14:paraId="7CFDE1AE" w14:textId="77777777" w:rsidR="00AC0EE5" w:rsidRDefault="00AC0EE5" w:rsidP="00AC0EE5">
      <w:pPr>
        <w:pStyle w:val="ListParagraph"/>
        <w:tabs>
          <w:tab w:val="left" w:pos="252"/>
          <w:tab w:val="left" w:pos="900"/>
        </w:tabs>
        <w:ind w:left="900"/>
        <w:jc w:val="both"/>
        <w:rPr>
          <w:sz w:val="24"/>
          <w:szCs w:val="24"/>
        </w:rPr>
      </w:pPr>
      <w:proofErr w:type="spellStart"/>
      <w:r>
        <w:rPr>
          <w:sz w:val="24"/>
          <w:szCs w:val="24"/>
        </w:rPr>
        <w:t>Ameenee</w:t>
      </w:r>
      <w:proofErr w:type="spellEnd"/>
      <w:r>
        <w:rPr>
          <w:sz w:val="24"/>
          <w:szCs w:val="24"/>
        </w:rPr>
        <w:t xml:space="preserve"> </w:t>
      </w:r>
      <w:proofErr w:type="spellStart"/>
      <w:r>
        <w:rPr>
          <w:sz w:val="24"/>
          <w:szCs w:val="24"/>
        </w:rPr>
        <w:t>Magu</w:t>
      </w:r>
      <w:proofErr w:type="spellEnd"/>
      <w:r>
        <w:rPr>
          <w:sz w:val="24"/>
          <w:szCs w:val="24"/>
        </w:rPr>
        <w:t xml:space="preserve">, </w:t>
      </w:r>
      <w:proofErr w:type="spellStart"/>
      <w:r>
        <w:rPr>
          <w:sz w:val="24"/>
          <w:szCs w:val="24"/>
        </w:rPr>
        <w:t>Malé</w:t>
      </w:r>
      <w:proofErr w:type="spellEnd"/>
      <w:r>
        <w:rPr>
          <w:sz w:val="24"/>
          <w:szCs w:val="24"/>
        </w:rPr>
        <w:t>, Maldives,</w:t>
      </w:r>
    </w:p>
    <w:p w14:paraId="32C7C83F" w14:textId="77777777" w:rsidR="00AC0EE5" w:rsidRDefault="00AC0EE5" w:rsidP="00AC0EE5">
      <w:pPr>
        <w:pStyle w:val="ListParagraph"/>
        <w:tabs>
          <w:tab w:val="left" w:pos="252"/>
          <w:tab w:val="left" w:pos="900"/>
        </w:tabs>
        <w:ind w:left="900"/>
        <w:jc w:val="both"/>
        <w:rPr>
          <w:sz w:val="24"/>
          <w:szCs w:val="24"/>
        </w:rPr>
      </w:pPr>
      <w:r>
        <w:rPr>
          <w:sz w:val="24"/>
          <w:szCs w:val="24"/>
        </w:rPr>
        <w:t>Tel: (960) 33</w:t>
      </w:r>
      <w:r>
        <w:rPr>
          <w:color w:val="000000" w:themeColor="text1"/>
          <w:sz w:val="24"/>
          <w:szCs w:val="24"/>
        </w:rPr>
        <w:t>49102, (960)3349147</w:t>
      </w:r>
    </w:p>
    <w:p w14:paraId="3559F26D" w14:textId="77777777" w:rsidR="00AC0EE5" w:rsidRDefault="00AC0EE5" w:rsidP="00AC0EE5">
      <w:pPr>
        <w:pStyle w:val="ListParagraph"/>
        <w:tabs>
          <w:tab w:val="left" w:pos="252"/>
          <w:tab w:val="left" w:pos="900"/>
        </w:tabs>
        <w:ind w:left="900"/>
        <w:jc w:val="both"/>
        <w:rPr>
          <w:sz w:val="24"/>
          <w:szCs w:val="24"/>
        </w:rPr>
      </w:pPr>
      <w:r>
        <w:rPr>
          <w:sz w:val="24"/>
          <w:szCs w:val="24"/>
        </w:rPr>
        <w:t xml:space="preserve">E-Mail: </w:t>
      </w:r>
      <w:hyperlink r:id="rId14" w:history="1">
        <w:r>
          <w:rPr>
            <w:rStyle w:val="Hyperlink"/>
            <w:rFonts w:eastAsiaTheme="majorEastAsia"/>
            <w:sz w:val="24"/>
            <w:szCs w:val="24"/>
          </w:rPr>
          <w:t>ibrahim.aflah@finance.gov.mv</w:t>
        </w:r>
      </w:hyperlink>
      <w:r>
        <w:rPr>
          <w:sz w:val="24"/>
          <w:szCs w:val="24"/>
          <w:u w:val="single"/>
        </w:rPr>
        <w:t xml:space="preserve"> </w:t>
      </w:r>
    </w:p>
    <w:p w14:paraId="56B61BC2" w14:textId="77777777" w:rsidR="00AC0EE5" w:rsidRDefault="00AC0EE5" w:rsidP="00AC0EE5">
      <w:pPr>
        <w:pStyle w:val="ListParagraph"/>
        <w:tabs>
          <w:tab w:val="left" w:pos="252"/>
          <w:tab w:val="left" w:pos="900"/>
        </w:tabs>
        <w:ind w:left="900"/>
        <w:jc w:val="both"/>
        <w:rPr>
          <w:rStyle w:val="Hyperlink"/>
          <w:rFonts w:eastAsiaTheme="majorEastAsia"/>
        </w:rPr>
      </w:pPr>
      <w:r>
        <w:rPr>
          <w:sz w:val="24"/>
          <w:szCs w:val="24"/>
        </w:rPr>
        <w:t xml:space="preserve">Copy to: </w:t>
      </w:r>
      <w:hyperlink r:id="rId15" w:history="1">
        <w:r>
          <w:rPr>
            <w:rStyle w:val="Hyperlink"/>
            <w:rFonts w:eastAsiaTheme="majorEastAsia"/>
            <w:sz w:val="24"/>
            <w:szCs w:val="24"/>
          </w:rPr>
          <w:t>tender@finance.gov.mv</w:t>
        </w:r>
      </w:hyperlink>
      <w:r>
        <w:rPr>
          <w:rStyle w:val="Hyperlink"/>
          <w:rFonts w:eastAsiaTheme="majorEastAsia"/>
          <w:sz w:val="24"/>
          <w:szCs w:val="24"/>
        </w:rPr>
        <w:t xml:space="preserve">  </w:t>
      </w:r>
    </w:p>
    <w:p w14:paraId="2353CB5A" w14:textId="77777777" w:rsidR="00AC0EE5" w:rsidRDefault="00AC0EE5" w:rsidP="00AC0EE5">
      <w:pPr>
        <w:pStyle w:val="ListParagraph"/>
        <w:tabs>
          <w:tab w:val="left" w:pos="252"/>
        </w:tabs>
        <w:spacing w:line="276" w:lineRule="auto"/>
        <w:jc w:val="both"/>
        <w:rPr>
          <w:sz w:val="16"/>
          <w:szCs w:val="16"/>
        </w:rPr>
      </w:pPr>
    </w:p>
    <w:p w14:paraId="009D4210" w14:textId="77777777" w:rsidR="006F0DA9" w:rsidRDefault="006F0DA9" w:rsidP="009D625F">
      <w:pPr>
        <w:pStyle w:val="ListParagraph"/>
        <w:tabs>
          <w:tab w:val="left" w:pos="252"/>
          <w:tab w:val="left" w:pos="900"/>
        </w:tabs>
        <w:spacing w:line="276" w:lineRule="auto"/>
        <w:ind w:left="900"/>
        <w:jc w:val="both"/>
        <w:rPr>
          <w:rStyle w:val="Hyperlink"/>
          <w:rFonts w:eastAsiaTheme="majorEastAsia"/>
          <w:sz w:val="22"/>
          <w:szCs w:val="22"/>
        </w:rPr>
      </w:pPr>
    </w:p>
    <w:p w14:paraId="210700F3" w14:textId="77777777" w:rsidR="00E8225A" w:rsidRPr="0028660B" w:rsidRDefault="00E8225A" w:rsidP="009D625F">
      <w:pPr>
        <w:spacing w:before="17" w:line="276" w:lineRule="auto"/>
        <w:rPr>
          <w:rFonts w:asciiTheme="majorBidi" w:hAnsiTheme="majorBidi" w:cstheme="majorBidi"/>
          <w:sz w:val="28"/>
          <w:szCs w:val="28"/>
        </w:rPr>
      </w:pPr>
    </w:p>
    <w:p w14:paraId="38EA60C2" w14:textId="447B2FA1" w:rsidR="00E8225A" w:rsidRDefault="0034038C" w:rsidP="009D625F">
      <w:pPr>
        <w:spacing w:before="12" w:line="276" w:lineRule="auto"/>
        <w:ind w:left="112" w:right="100"/>
        <w:rPr>
          <w:rFonts w:asciiTheme="majorBidi" w:eastAsia="Calibri" w:hAnsiTheme="majorBidi" w:cstheme="majorBidi"/>
          <w:sz w:val="22"/>
          <w:szCs w:val="22"/>
        </w:rPr>
      </w:pPr>
      <w:r w:rsidRPr="0028660B">
        <w:rPr>
          <w:rFonts w:asciiTheme="majorBidi" w:eastAsia="Calibri" w:hAnsiTheme="majorBidi" w:cstheme="majorBidi"/>
          <w:sz w:val="22"/>
          <w:szCs w:val="22"/>
        </w:rPr>
        <w:t>Expressions</w:t>
      </w:r>
      <w:r w:rsidRPr="0028660B">
        <w:rPr>
          <w:rFonts w:asciiTheme="majorBidi" w:hAnsiTheme="majorBidi" w:cstheme="majorBidi"/>
          <w:sz w:val="22"/>
          <w:szCs w:val="22"/>
        </w:rPr>
        <w:t xml:space="preserve"> </w:t>
      </w:r>
      <w:r w:rsidR="00790728"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Interest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must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delivered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written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form</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to</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above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address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person,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mail,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or</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by</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e-mail)</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by</w:t>
      </w:r>
      <w:r w:rsidRPr="0028660B">
        <w:rPr>
          <w:rFonts w:asciiTheme="majorBidi" w:hAnsiTheme="majorBidi" w:cstheme="majorBidi"/>
          <w:sz w:val="22"/>
          <w:szCs w:val="22"/>
        </w:rPr>
        <w:t xml:space="preserve"> </w:t>
      </w:r>
      <w:r w:rsidRPr="0028660B">
        <w:rPr>
          <w:rFonts w:asciiTheme="majorBidi" w:eastAsia="Calibri" w:hAnsiTheme="majorBidi" w:cstheme="majorBidi"/>
          <w:b/>
          <w:sz w:val="22"/>
          <w:szCs w:val="22"/>
        </w:rPr>
        <w:t>1</w:t>
      </w:r>
      <w:r w:rsidR="00BF0DC6">
        <w:rPr>
          <w:rFonts w:asciiTheme="majorBidi" w:eastAsia="Calibri" w:hAnsiTheme="majorBidi" w:cstheme="majorBidi"/>
          <w:b/>
          <w:sz w:val="22"/>
          <w:szCs w:val="22"/>
        </w:rPr>
        <w:t>3:</w:t>
      </w:r>
      <w:r w:rsidRPr="0028660B">
        <w:rPr>
          <w:rFonts w:asciiTheme="majorBidi" w:eastAsia="Calibri" w:hAnsiTheme="majorBidi" w:cstheme="majorBidi"/>
          <w:b/>
          <w:sz w:val="22"/>
          <w:szCs w:val="22"/>
        </w:rPr>
        <w:t>00</w:t>
      </w:r>
      <w:r w:rsidR="00BF0DC6">
        <w:rPr>
          <w:rFonts w:asciiTheme="majorBidi" w:eastAsia="Calibri" w:hAnsiTheme="majorBidi" w:cstheme="majorBidi"/>
          <w:b/>
          <w:sz w:val="22"/>
          <w:szCs w:val="22"/>
        </w:rPr>
        <w:t>:00</w:t>
      </w:r>
      <w:r w:rsidRPr="0028660B">
        <w:rPr>
          <w:rFonts w:asciiTheme="majorBidi" w:hAnsiTheme="majorBidi" w:cstheme="majorBidi"/>
          <w:b/>
          <w:sz w:val="22"/>
          <w:szCs w:val="22"/>
        </w:rPr>
        <w:t xml:space="preserve"> </w:t>
      </w:r>
      <w:r w:rsidRPr="0028660B">
        <w:rPr>
          <w:rFonts w:asciiTheme="majorBidi" w:eastAsia="Calibri" w:hAnsiTheme="majorBidi" w:cstheme="majorBidi"/>
          <w:b/>
          <w:sz w:val="22"/>
          <w:szCs w:val="22"/>
        </w:rPr>
        <w:t>hours</w:t>
      </w:r>
      <w:r w:rsidRPr="0028660B">
        <w:rPr>
          <w:rFonts w:asciiTheme="majorBidi" w:hAnsiTheme="majorBidi" w:cstheme="majorBidi"/>
          <w:b/>
          <w:sz w:val="22"/>
          <w:szCs w:val="22"/>
        </w:rPr>
        <w:t xml:space="preserve"> </w:t>
      </w:r>
      <w:r w:rsidR="00BF0DC6">
        <w:rPr>
          <w:rFonts w:asciiTheme="majorBidi" w:eastAsia="Calibri" w:hAnsiTheme="majorBidi" w:cstheme="majorBidi"/>
          <w:b/>
          <w:sz w:val="22"/>
          <w:szCs w:val="22"/>
        </w:rPr>
        <w:t>Local</w:t>
      </w:r>
      <w:r w:rsidRPr="0028660B">
        <w:rPr>
          <w:rFonts w:asciiTheme="majorBidi" w:hAnsiTheme="majorBidi" w:cstheme="majorBidi"/>
          <w:b/>
          <w:sz w:val="22"/>
          <w:szCs w:val="22"/>
        </w:rPr>
        <w:t xml:space="preserve"> </w:t>
      </w:r>
      <w:r w:rsidRPr="0028660B">
        <w:rPr>
          <w:rFonts w:asciiTheme="majorBidi" w:eastAsia="Calibri" w:hAnsiTheme="majorBidi" w:cstheme="majorBidi"/>
          <w:b/>
          <w:sz w:val="22"/>
          <w:szCs w:val="22"/>
        </w:rPr>
        <w:t>time</w:t>
      </w:r>
      <w:r w:rsidRPr="0028660B">
        <w:rPr>
          <w:rFonts w:asciiTheme="majorBidi" w:hAnsiTheme="majorBidi" w:cstheme="majorBidi"/>
          <w:b/>
          <w:sz w:val="22"/>
          <w:szCs w:val="22"/>
        </w:rPr>
        <w:t xml:space="preserve"> </w:t>
      </w:r>
      <w:r w:rsidRPr="0028660B">
        <w:rPr>
          <w:rFonts w:asciiTheme="majorBidi" w:eastAsia="Calibri" w:hAnsiTheme="majorBidi" w:cstheme="majorBidi"/>
          <w:b/>
          <w:sz w:val="22"/>
          <w:szCs w:val="22"/>
        </w:rPr>
        <w:t>on</w:t>
      </w:r>
      <w:r w:rsidRPr="0028660B">
        <w:rPr>
          <w:rFonts w:asciiTheme="majorBidi" w:hAnsiTheme="majorBidi" w:cstheme="majorBidi"/>
          <w:b/>
          <w:sz w:val="22"/>
          <w:szCs w:val="22"/>
        </w:rPr>
        <w:t xml:space="preserve"> </w:t>
      </w:r>
      <w:r w:rsidR="00BF0DC6">
        <w:rPr>
          <w:rFonts w:asciiTheme="majorBidi" w:eastAsia="Calibri" w:hAnsiTheme="majorBidi" w:cstheme="majorBidi"/>
          <w:b/>
          <w:sz w:val="22"/>
          <w:szCs w:val="22"/>
        </w:rPr>
        <w:t>27</w:t>
      </w:r>
      <w:r w:rsidR="00BF0DC6" w:rsidRPr="00BF0DC6">
        <w:rPr>
          <w:rFonts w:asciiTheme="majorBidi" w:eastAsia="Calibri" w:hAnsiTheme="majorBidi" w:cstheme="majorBidi"/>
          <w:b/>
          <w:sz w:val="22"/>
          <w:szCs w:val="22"/>
          <w:vertAlign w:val="superscript"/>
        </w:rPr>
        <w:t>th</w:t>
      </w:r>
      <w:r w:rsidR="00BF0DC6">
        <w:rPr>
          <w:rFonts w:asciiTheme="majorBidi" w:eastAsia="Calibri" w:hAnsiTheme="majorBidi" w:cstheme="majorBidi"/>
          <w:b/>
          <w:sz w:val="22"/>
          <w:szCs w:val="22"/>
        </w:rPr>
        <w:t xml:space="preserve"> March</w:t>
      </w:r>
      <w:r w:rsidR="00F66C26">
        <w:rPr>
          <w:rFonts w:asciiTheme="majorBidi" w:eastAsia="Calibri" w:hAnsiTheme="majorBidi" w:cstheme="majorBidi"/>
          <w:b/>
          <w:sz w:val="22"/>
          <w:szCs w:val="22"/>
        </w:rPr>
        <w:t xml:space="preserve"> 2023</w:t>
      </w:r>
      <w:r w:rsidRPr="0028660B">
        <w:rPr>
          <w:rFonts w:asciiTheme="majorBidi" w:eastAsia="Calibri" w:hAnsiTheme="majorBidi" w:cstheme="majorBidi"/>
          <w:sz w:val="22"/>
          <w:szCs w:val="22"/>
        </w:rPr>
        <w: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EOI</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should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contain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least</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the</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information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specified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in</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this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REOI</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and</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Terms</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of</w:t>
      </w:r>
      <w:r w:rsidRPr="0028660B">
        <w:rPr>
          <w:rFonts w:asciiTheme="majorBidi" w:hAnsiTheme="majorBidi" w:cstheme="majorBidi"/>
          <w:sz w:val="22"/>
          <w:szCs w:val="22"/>
        </w:rPr>
        <w:t xml:space="preserve"> </w:t>
      </w:r>
      <w:r w:rsidRPr="0028660B">
        <w:rPr>
          <w:rFonts w:asciiTheme="majorBidi" w:eastAsia="Calibri" w:hAnsiTheme="majorBidi" w:cstheme="majorBidi"/>
          <w:sz w:val="22"/>
          <w:szCs w:val="22"/>
        </w:rPr>
        <w:t>Reference.</w:t>
      </w:r>
    </w:p>
    <w:p w14:paraId="07951B64" w14:textId="77777777" w:rsidR="00C444B5" w:rsidRDefault="00C444B5" w:rsidP="009D625F">
      <w:pPr>
        <w:spacing w:before="12" w:line="276" w:lineRule="auto"/>
        <w:ind w:left="112" w:right="100"/>
        <w:rPr>
          <w:rFonts w:asciiTheme="majorBidi" w:eastAsia="Calibri" w:hAnsiTheme="majorBidi" w:cstheme="majorBidi"/>
          <w:sz w:val="22"/>
          <w:szCs w:val="22"/>
        </w:rPr>
      </w:pPr>
    </w:p>
    <w:p w14:paraId="3EDF0EE1" w14:textId="77777777" w:rsidR="00C444B5" w:rsidRDefault="00C444B5" w:rsidP="009D625F">
      <w:pPr>
        <w:spacing w:before="12" w:line="276" w:lineRule="auto"/>
        <w:ind w:left="112" w:right="100"/>
        <w:rPr>
          <w:rFonts w:asciiTheme="majorBidi" w:eastAsia="Calibri" w:hAnsiTheme="majorBidi" w:cstheme="majorBidi"/>
          <w:sz w:val="22"/>
          <w:szCs w:val="22"/>
        </w:rPr>
      </w:pPr>
    </w:p>
    <w:p w14:paraId="24BC3056" w14:textId="1548270E" w:rsidR="00C444B5" w:rsidRPr="0028660B" w:rsidRDefault="00C444B5" w:rsidP="009D625F">
      <w:pPr>
        <w:spacing w:before="12" w:line="276" w:lineRule="auto"/>
        <w:ind w:left="112" w:right="100"/>
        <w:rPr>
          <w:rFonts w:asciiTheme="majorBidi" w:eastAsia="Calibri" w:hAnsiTheme="majorBidi" w:cstheme="majorBidi"/>
          <w:sz w:val="22"/>
          <w:szCs w:val="22"/>
        </w:rPr>
        <w:sectPr w:rsidR="00C444B5" w:rsidRPr="0028660B">
          <w:pgSz w:w="11920" w:h="16840"/>
          <w:pgMar w:top="1560" w:right="1020" w:bottom="280" w:left="1420" w:header="0" w:footer="581" w:gutter="0"/>
          <w:cols w:space="720"/>
        </w:sectPr>
      </w:pPr>
    </w:p>
    <w:p w14:paraId="629726B6" w14:textId="77777777" w:rsidR="00E8225A" w:rsidRPr="0028660B" w:rsidRDefault="00E8225A">
      <w:pPr>
        <w:spacing w:before="5" w:line="120" w:lineRule="exact"/>
        <w:rPr>
          <w:rFonts w:asciiTheme="majorBidi" w:hAnsiTheme="majorBidi" w:cstheme="majorBidi"/>
          <w:sz w:val="12"/>
          <w:szCs w:val="12"/>
        </w:rPr>
      </w:pPr>
    </w:p>
    <w:p w14:paraId="5BB4FB4B" w14:textId="77777777" w:rsidR="00E8225A" w:rsidRPr="0028660B" w:rsidRDefault="0034038C">
      <w:pPr>
        <w:ind w:left="112"/>
        <w:rPr>
          <w:rFonts w:asciiTheme="majorBidi" w:eastAsia="Calibri" w:hAnsiTheme="majorBidi" w:cstheme="majorBidi"/>
          <w:b/>
          <w:color w:val="16375E"/>
          <w:sz w:val="28"/>
          <w:szCs w:val="28"/>
        </w:rPr>
      </w:pPr>
      <w:r w:rsidRPr="0028660B">
        <w:rPr>
          <w:rFonts w:asciiTheme="majorBidi" w:eastAsia="Calibri" w:hAnsiTheme="majorBidi" w:cstheme="majorBidi"/>
          <w:b/>
          <w:color w:val="16375E"/>
          <w:sz w:val="28"/>
          <w:szCs w:val="28"/>
        </w:rPr>
        <w:t>Annex</w:t>
      </w:r>
      <w:r w:rsidRPr="0028660B">
        <w:rPr>
          <w:rFonts w:asciiTheme="majorBidi" w:hAnsiTheme="majorBidi" w:cstheme="majorBidi"/>
          <w:b/>
          <w:color w:val="16375E"/>
          <w:sz w:val="28"/>
          <w:szCs w:val="28"/>
        </w:rPr>
        <w:t xml:space="preserve"> </w:t>
      </w:r>
      <w:r w:rsidRPr="0028660B">
        <w:rPr>
          <w:rFonts w:asciiTheme="majorBidi" w:eastAsia="Calibri" w:hAnsiTheme="majorBidi" w:cstheme="majorBidi"/>
          <w:b/>
          <w:color w:val="16375E"/>
          <w:sz w:val="28"/>
          <w:szCs w:val="28"/>
        </w:rPr>
        <w:t>I</w:t>
      </w:r>
      <w:r w:rsidRPr="0028660B">
        <w:rPr>
          <w:rFonts w:asciiTheme="majorBidi" w:hAnsiTheme="majorBidi" w:cstheme="majorBidi"/>
          <w:b/>
          <w:color w:val="16375E"/>
          <w:sz w:val="28"/>
          <w:szCs w:val="28"/>
        </w:rPr>
        <w:t xml:space="preserve"> </w:t>
      </w:r>
      <w:r w:rsidRPr="0028660B">
        <w:rPr>
          <w:rFonts w:asciiTheme="majorBidi" w:eastAsia="Arial Unicode MS" w:hAnsiTheme="majorBidi" w:cstheme="majorBidi"/>
          <w:b/>
          <w:color w:val="16375E"/>
          <w:sz w:val="28"/>
          <w:szCs w:val="28"/>
        </w:rPr>
        <w:t>–</w:t>
      </w:r>
      <w:r w:rsidRPr="0028660B">
        <w:rPr>
          <w:rFonts w:asciiTheme="majorBidi" w:eastAsia="Calibri" w:hAnsiTheme="majorBidi" w:cstheme="majorBidi"/>
          <w:b/>
          <w:color w:val="16375E"/>
          <w:sz w:val="28"/>
          <w:szCs w:val="28"/>
        </w:rPr>
        <w:t>List</w:t>
      </w:r>
      <w:r w:rsidRPr="0028660B">
        <w:rPr>
          <w:rFonts w:asciiTheme="majorBidi" w:hAnsiTheme="majorBidi" w:cstheme="majorBidi"/>
          <w:b/>
          <w:color w:val="16375E"/>
          <w:sz w:val="28"/>
          <w:szCs w:val="28"/>
        </w:rPr>
        <w:t xml:space="preserve"> </w:t>
      </w:r>
      <w:r w:rsidRPr="0028660B">
        <w:rPr>
          <w:rFonts w:asciiTheme="majorBidi" w:eastAsia="Calibri" w:hAnsiTheme="majorBidi" w:cstheme="majorBidi"/>
          <w:b/>
          <w:color w:val="16375E"/>
          <w:sz w:val="28"/>
          <w:szCs w:val="28"/>
        </w:rPr>
        <w:t>of</w:t>
      </w:r>
      <w:r w:rsidRPr="0028660B">
        <w:rPr>
          <w:rFonts w:asciiTheme="majorBidi" w:hAnsiTheme="majorBidi" w:cstheme="majorBidi"/>
          <w:b/>
          <w:color w:val="16375E"/>
          <w:sz w:val="28"/>
          <w:szCs w:val="28"/>
        </w:rPr>
        <w:t xml:space="preserve"> </w:t>
      </w:r>
      <w:r w:rsidRPr="0028660B">
        <w:rPr>
          <w:rFonts w:asciiTheme="majorBidi" w:eastAsia="Calibri" w:hAnsiTheme="majorBidi" w:cstheme="majorBidi"/>
          <w:b/>
          <w:color w:val="16375E"/>
          <w:sz w:val="28"/>
          <w:szCs w:val="28"/>
        </w:rPr>
        <w:t>Definitions</w:t>
      </w:r>
    </w:p>
    <w:p w14:paraId="49194AA8" w14:textId="77777777" w:rsidR="00250ABC" w:rsidRPr="0028660B" w:rsidRDefault="00250ABC">
      <w:pPr>
        <w:ind w:left="112"/>
        <w:rPr>
          <w:rFonts w:asciiTheme="majorBidi" w:eastAsia="Calibri" w:hAnsiTheme="majorBidi" w:cstheme="majorBidi"/>
          <w:b/>
          <w:color w:val="16375E"/>
          <w:sz w:val="28"/>
          <w:szCs w:val="28"/>
        </w:rPr>
      </w:pPr>
    </w:p>
    <w:p w14:paraId="6A51E3C6" w14:textId="77777777" w:rsidR="00250ABC" w:rsidRPr="0028660B" w:rsidRDefault="00250ABC">
      <w:pPr>
        <w:ind w:left="112"/>
        <w:rPr>
          <w:rFonts w:asciiTheme="majorBidi" w:eastAsia="Calibri" w:hAnsiTheme="majorBidi" w:cstheme="majorBidi"/>
          <w:b/>
          <w:color w:val="16375E"/>
          <w:sz w:val="28"/>
          <w:szCs w:val="28"/>
        </w:rPr>
      </w:pPr>
    </w:p>
    <w:tbl>
      <w:tblPr>
        <w:tblStyle w:val="TableGrid"/>
        <w:tblW w:w="11160" w:type="dxa"/>
        <w:tblInd w:w="-995" w:type="dxa"/>
        <w:tblLook w:val="04A0" w:firstRow="1" w:lastRow="0" w:firstColumn="1" w:lastColumn="0" w:noHBand="0" w:noVBand="1"/>
      </w:tblPr>
      <w:tblGrid>
        <w:gridCol w:w="2790"/>
        <w:gridCol w:w="8370"/>
      </w:tblGrid>
      <w:tr w:rsidR="00D45AAA" w:rsidRPr="00656C74" w14:paraId="6454B8F8" w14:textId="77777777" w:rsidTr="00181E84">
        <w:tc>
          <w:tcPr>
            <w:tcW w:w="2790" w:type="dxa"/>
          </w:tcPr>
          <w:p w14:paraId="090DD2E2" w14:textId="77777777" w:rsidR="00D45AAA" w:rsidRPr="00656C74" w:rsidRDefault="00D45AAA" w:rsidP="00181E84">
            <w:pPr>
              <w:spacing w:after="160" w:line="259" w:lineRule="auto"/>
              <w:rPr>
                <w:rFonts w:asciiTheme="majorBidi" w:eastAsia="Calibri" w:hAnsiTheme="majorBidi" w:cstheme="majorBidi"/>
                <w:bCs/>
                <w:sz w:val="22"/>
                <w:szCs w:val="22"/>
              </w:rPr>
            </w:pPr>
            <w:r w:rsidRPr="00656C74">
              <w:rPr>
                <w:rFonts w:asciiTheme="majorBidi" w:eastAsia="Calibri" w:hAnsiTheme="majorBidi" w:cstheme="majorBidi"/>
                <w:bCs/>
                <w:sz w:val="22"/>
                <w:szCs w:val="22"/>
              </w:rPr>
              <w:t>Bidder</w:t>
            </w:r>
            <w:r w:rsidRPr="00656C74">
              <w:rPr>
                <w:rFonts w:asciiTheme="majorBidi" w:hAnsiTheme="majorBidi" w:cstheme="majorBidi"/>
                <w:bCs/>
                <w:sz w:val="22"/>
                <w:szCs w:val="22"/>
              </w:rPr>
              <w:t xml:space="preserve">   </w:t>
            </w:r>
          </w:p>
        </w:tc>
        <w:tc>
          <w:tcPr>
            <w:tcW w:w="8370" w:type="dxa"/>
          </w:tcPr>
          <w:p w14:paraId="725FE803" w14:textId="5140E70E" w:rsidR="00D45AAA" w:rsidRPr="00656C74" w:rsidRDefault="00D45AAA" w:rsidP="00181E84">
            <w:pPr>
              <w:spacing w:after="160" w:line="259" w:lineRule="auto"/>
              <w:rPr>
                <w:rFonts w:asciiTheme="majorBidi" w:eastAsia="Calibri" w:hAnsiTheme="majorBidi" w:cstheme="majorBidi"/>
                <w:bCs/>
                <w:sz w:val="22"/>
                <w:szCs w:val="22"/>
              </w:rPr>
            </w:pPr>
            <w:r w:rsidRPr="00656C74">
              <w:rPr>
                <w:rFonts w:asciiTheme="majorBidi" w:eastAsia="Calibri" w:hAnsiTheme="majorBidi" w:cstheme="majorBidi"/>
                <w:bCs/>
                <w:sz w:val="22"/>
                <w:szCs w:val="22"/>
              </w:rPr>
              <w:t xml:space="preserve">An entity, or a Consortium of entities ultimately with the objective of obtaining the Concession Agreement for the </w:t>
            </w:r>
            <w:r w:rsidR="00761E4B">
              <w:rPr>
                <w:rFonts w:asciiTheme="majorBidi" w:eastAsia="Calibri" w:hAnsiTheme="majorBidi" w:cstheme="majorBidi"/>
                <w:bCs/>
                <w:sz w:val="22"/>
                <w:szCs w:val="22"/>
              </w:rPr>
              <w:t>Junior College</w:t>
            </w:r>
          </w:p>
        </w:tc>
      </w:tr>
      <w:tr w:rsidR="00D45AAA" w:rsidRPr="00656C74" w14:paraId="6A424F7D" w14:textId="77777777" w:rsidTr="00181E84">
        <w:tc>
          <w:tcPr>
            <w:tcW w:w="2790" w:type="dxa"/>
          </w:tcPr>
          <w:p w14:paraId="04102727" w14:textId="3D825007" w:rsidR="00D45AAA" w:rsidRPr="00656C74" w:rsidRDefault="005124CE" w:rsidP="005124CE">
            <w:pPr>
              <w:spacing w:after="160" w:line="259" w:lineRule="auto"/>
              <w:rPr>
                <w:rFonts w:asciiTheme="majorBidi" w:eastAsia="Calibri" w:hAnsiTheme="majorBidi" w:cstheme="majorBidi"/>
                <w:bCs/>
                <w:sz w:val="22"/>
                <w:szCs w:val="22"/>
              </w:rPr>
            </w:pPr>
            <w:r>
              <w:rPr>
                <w:rFonts w:asciiTheme="majorBidi" w:eastAsia="Calibri" w:hAnsiTheme="majorBidi" w:cstheme="majorBidi"/>
                <w:bCs/>
                <w:sz w:val="22"/>
                <w:szCs w:val="22"/>
              </w:rPr>
              <w:t>Finance</w:t>
            </w:r>
            <w:r w:rsidR="00D45AAA" w:rsidRPr="00656C74">
              <w:rPr>
                <w:rFonts w:asciiTheme="majorBidi" w:eastAsia="Calibri" w:hAnsiTheme="majorBidi" w:cstheme="majorBidi"/>
                <w:bCs/>
                <w:sz w:val="22"/>
                <w:szCs w:val="22"/>
              </w:rPr>
              <w:t>-</w:t>
            </w:r>
            <w:r w:rsidRPr="00656C74">
              <w:rPr>
                <w:rFonts w:asciiTheme="majorBidi" w:eastAsia="Calibri" w:hAnsiTheme="majorBidi" w:cstheme="majorBidi"/>
                <w:bCs/>
                <w:sz w:val="22"/>
                <w:szCs w:val="22"/>
              </w:rPr>
              <w:t>operate (</w:t>
            </w:r>
            <w:r w:rsidR="00D45AAA" w:rsidRPr="00656C74">
              <w:rPr>
                <w:rFonts w:asciiTheme="majorBidi" w:eastAsia="Calibri" w:hAnsiTheme="majorBidi" w:cstheme="majorBidi"/>
                <w:bCs/>
                <w:sz w:val="22"/>
                <w:szCs w:val="22"/>
              </w:rPr>
              <w:t>FO)</w:t>
            </w:r>
          </w:p>
        </w:tc>
        <w:tc>
          <w:tcPr>
            <w:tcW w:w="8370" w:type="dxa"/>
          </w:tcPr>
          <w:p w14:paraId="7ABAC5C7" w14:textId="5A9847EE" w:rsidR="00D45AAA" w:rsidRPr="00656C74" w:rsidRDefault="005124CE" w:rsidP="00181E84">
            <w:pPr>
              <w:spacing w:after="160" w:line="259" w:lineRule="auto"/>
              <w:rPr>
                <w:rFonts w:asciiTheme="majorBidi" w:eastAsia="Calibri" w:hAnsiTheme="majorBidi" w:cstheme="majorBidi"/>
                <w:bCs/>
                <w:sz w:val="22"/>
                <w:szCs w:val="22"/>
              </w:rPr>
            </w:pPr>
            <w:r>
              <w:rPr>
                <w:rFonts w:asciiTheme="majorBidi" w:eastAsia="Calibri" w:hAnsiTheme="majorBidi" w:cstheme="majorBidi"/>
                <w:bCs/>
                <w:sz w:val="22"/>
                <w:szCs w:val="22"/>
              </w:rPr>
              <w:t>F</w:t>
            </w:r>
            <w:r w:rsidR="00D45AAA" w:rsidRPr="00656C74">
              <w:rPr>
                <w:rFonts w:asciiTheme="majorBidi" w:eastAsia="Calibri" w:hAnsiTheme="majorBidi" w:cstheme="majorBidi"/>
                <w:bCs/>
                <w:sz w:val="22"/>
                <w:szCs w:val="22"/>
              </w:rPr>
              <w:t>inance-operate means a project delivery method in which</w:t>
            </w:r>
            <w:r w:rsidR="00AC0EE5">
              <w:rPr>
                <w:rFonts w:asciiTheme="majorBidi" w:eastAsia="Calibri" w:hAnsiTheme="majorBidi" w:cstheme="majorBidi"/>
                <w:bCs/>
                <w:sz w:val="22"/>
                <w:szCs w:val="22"/>
              </w:rPr>
              <w:t xml:space="preserve"> a company</w:t>
            </w:r>
            <w:r w:rsidR="00D45AAA" w:rsidRPr="00656C74">
              <w:rPr>
                <w:rFonts w:asciiTheme="majorBidi" w:eastAsia="Calibri" w:hAnsiTheme="majorBidi" w:cstheme="majorBidi"/>
                <w:bCs/>
                <w:sz w:val="22"/>
                <w:szCs w:val="22"/>
              </w:rPr>
              <w:t xml:space="preserve"> enters into a single contract for financ</w:t>
            </w:r>
            <w:r>
              <w:rPr>
                <w:rFonts w:asciiTheme="majorBidi" w:eastAsia="Calibri" w:hAnsiTheme="majorBidi" w:cstheme="majorBidi"/>
                <w:bCs/>
                <w:sz w:val="22"/>
                <w:szCs w:val="22"/>
              </w:rPr>
              <w:t>e</w:t>
            </w:r>
            <w:r w:rsidR="00D45AAA" w:rsidRPr="00656C74">
              <w:rPr>
                <w:rFonts w:asciiTheme="majorBidi" w:eastAsia="Calibri" w:hAnsiTheme="majorBidi" w:cstheme="majorBidi"/>
                <w:bCs/>
                <w:sz w:val="22"/>
                <w:szCs w:val="22"/>
              </w:rPr>
              <w:t xml:space="preserve"> and operation of a Facility over a contractually defined term. No public funds shall be appropriated to pay for any part of the services provided by the Concessionaire during the Agreement period except as provided in the Request for Proposals and Public-Private Agreement.</w:t>
            </w:r>
          </w:p>
        </w:tc>
      </w:tr>
      <w:tr w:rsidR="00D45AAA" w:rsidRPr="00656C74" w14:paraId="71C2F04C" w14:textId="77777777" w:rsidTr="00181E84">
        <w:tc>
          <w:tcPr>
            <w:tcW w:w="2790" w:type="dxa"/>
          </w:tcPr>
          <w:p w14:paraId="442F02EF" w14:textId="7A516342" w:rsidR="00D45AAA" w:rsidRPr="00656C74" w:rsidRDefault="005124CE" w:rsidP="00181E84">
            <w:pPr>
              <w:spacing w:after="160" w:line="259" w:lineRule="auto"/>
              <w:rPr>
                <w:rFonts w:asciiTheme="majorBidi" w:eastAsia="Calibri" w:hAnsiTheme="majorBidi" w:cstheme="majorBidi"/>
                <w:bCs/>
                <w:sz w:val="22"/>
                <w:szCs w:val="22"/>
              </w:rPr>
            </w:pPr>
            <w:r>
              <w:rPr>
                <w:rFonts w:asciiTheme="majorBidi" w:eastAsia="Calibri" w:hAnsiTheme="majorBidi" w:cstheme="majorBidi"/>
                <w:bCs/>
                <w:sz w:val="22"/>
                <w:szCs w:val="22"/>
              </w:rPr>
              <w:t xml:space="preserve">Agreement </w:t>
            </w:r>
            <w:r w:rsidR="00D45AAA" w:rsidRPr="00656C74">
              <w:rPr>
                <w:rFonts w:asciiTheme="majorBidi" w:eastAsia="Calibri" w:hAnsiTheme="majorBidi" w:cstheme="majorBidi"/>
                <w:bCs/>
                <w:sz w:val="22"/>
                <w:szCs w:val="22"/>
              </w:rPr>
              <w:t>Term</w:t>
            </w:r>
          </w:p>
        </w:tc>
        <w:tc>
          <w:tcPr>
            <w:tcW w:w="8370" w:type="dxa"/>
          </w:tcPr>
          <w:p w14:paraId="5A906D6E" w14:textId="77777777" w:rsidR="00D45AAA"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eastAsia="Calibri" w:hAnsiTheme="majorBidi" w:cstheme="majorBidi"/>
                <w:sz w:val="22"/>
                <w:szCs w:val="22"/>
              </w:rPr>
              <w:t>The</w:t>
            </w:r>
            <w:r w:rsidRPr="00656C74">
              <w:rPr>
                <w:rFonts w:asciiTheme="majorBidi" w:hAnsiTheme="majorBidi" w:cstheme="majorBidi"/>
                <w:sz w:val="22"/>
                <w:szCs w:val="22"/>
              </w:rPr>
              <w:t xml:space="preserve"> </w:t>
            </w:r>
            <w:r w:rsidRPr="00656C74">
              <w:rPr>
                <w:rFonts w:asciiTheme="majorBidi" w:eastAsia="Calibri" w:hAnsiTheme="majorBidi" w:cstheme="majorBidi"/>
                <w:sz w:val="22"/>
                <w:szCs w:val="22"/>
              </w:rPr>
              <w:t>period</w:t>
            </w:r>
            <w:r w:rsidRPr="00656C74">
              <w:rPr>
                <w:rFonts w:asciiTheme="majorBidi" w:hAnsiTheme="majorBidi" w:cstheme="majorBidi"/>
                <w:sz w:val="22"/>
                <w:szCs w:val="22"/>
              </w:rPr>
              <w:t xml:space="preserve"> </w:t>
            </w:r>
            <w:r w:rsidRPr="00656C74">
              <w:rPr>
                <w:rFonts w:asciiTheme="majorBidi" w:eastAsia="Calibri" w:hAnsiTheme="majorBidi" w:cstheme="majorBidi"/>
                <w:sz w:val="22"/>
                <w:szCs w:val="22"/>
              </w:rPr>
              <w:t>during</w:t>
            </w:r>
            <w:r w:rsidRPr="00656C74">
              <w:rPr>
                <w:rFonts w:asciiTheme="majorBidi" w:hAnsiTheme="majorBidi" w:cstheme="majorBidi"/>
                <w:sz w:val="22"/>
                <w:szCs w:val="22"/>
              </w:rPr>
              <w:t xml:space="preserve"> </w:t>
            </w:r>
            <w:r w:rsidRPr="00656C74">
              <w:rPr>
                <w:rFonts w:asciiTheme="majorBidi" w:eastAsia="Calibri" w:hAnsiTheme="majorBidi" w:cstheme="majorBidi"/>
                <w:sz w:val="22"/>
                <w:szCs w:val="22"/>
              </w:rPr>
              <w:t>which</w:t>
            </w:r>
            <w:r w:rsidRPr="00656C74">
              <w:rPr>
                <w:rFonts w:asciiTheme="majorBidi" w:hAnsiTheme="majorBidi" w:cstheme="majorBidi"/>
                <w:sz w:val="22"/>
                <w:szCs w:val="22"/>
              </w:rPr>
              <w:t xml:space="preserve"> </w:t>
            </w:r>
            <w:r w:rsidRPr="00656C74">
              <w:rPr>
                <w:rFonts w:asciiTheme="majorBidi" w:eastAsia="Calibri" w:hAnsiTheme="majorBidi" w:cstheme="majorBidi"/>
                <w:sz w:val="22"/>
                <w:szCs w:val="22"/>
              </w:rPr>
              <w:t>the</w:t>
            </w:r>
            <w:r w:rsidRPr="00656C74">
              <w:rPr>
                <w:rFonts w:asciiTheme="majorBidi" w:hAnsiTheme="majorBidi" w:cstheme="majorBidi"/>
                <w:sz w:val="22"/>
                <w:szCs w:val="22"/>
              </w:rPr>
              <w:t xml:space="preserve"> </w:t>
            </w:r>
            <w:r w:rsidRPr="00656C74">
              <w:rPr>
                <w:rFonts w:asciiTheme="majorBidi" w:eastAsia="Calibri" w:hAnsiTheme="majorBidi" w:cstheme="majorBidi"/>
                <w:sz w:val="22"/>
                <w:szCs w:val="22"/>
              </w:rPr>
              <w:t>Concession</w:t>
            </w:r>
            <w:r w:rsidRPr="00656C74">
              <w:rPr>
                <w:rFonts w:asciiTheme="majorBidi" w:hAnsiTheme="majorBidi" w:cstheme="majorBidi"/>
                <w:sz w:val="22"/>
                <w:szCs w:val="22"/>
              </w:rPr>
              <w:t xml:space="preserve"> </w:t>
            </w:r>
            <w:r w:rsidRPr="00656C74">
              <w:rPr>
                <w:rFonts w:asciiTheme="majorBidi" w:eastAsia="Calibri" w:hAnsiTheme="majorBidi" w:cstheme="majorBidi"/>
                <w:sz w:val="22"/>
                <w:szCs w:val="22"/>
              </w:rPr>
              <w:t>Agreement</w:t>
            </w:r>
            <w:r w:rsidRPr="00656C74">
              <w:rPr>
                <w:rFonts w:asciiTheme="majorBidi" w:hAnsiTheme="majorBidi" w:cstheme="majorBidi"/>
                <w:sz w:val="22"/>
                <w:szCs w:val="22"/>
              </w:rPr>
              <w:t xml:space="preserve"> </w:t>
            </w:r>
            <w:r w:rsidRPr="00656C74">
              <w:rPr>
                <w:rFonts w:asciiTheme="majorBidi" w:eastAsia="Calibri" w:hAnsiTheme="majorBidi" w:cstheme="majorBidi"/>
                <w:sz w:val="22"/>
                <w:szCs w:val="22"/>
              </w:rPr>
              <w:t>is</w:t>
            </w:r>
            <w:r w:rsidRPr="00656C74">
              <w:rPr>
                <w:rFonts w:asciiTheme="majorBidi" w:hAnsiTheme="majorBidi" w:cstheme="majorBidi"/>
                <w:sz w:val="22"/>
                <w:szCs w:val="22"/>
              </w:rPr>
              <w:t xml:space="preserve"> </w:t>
            </w:r>
            <w:r w:rsidRPr="00656C74">
              <w:rPr>
                <w:rFonts w:asciiTheme="majorBidi" w:eastAsia="Calibri" w:hAnsiTheme="majorBidi" w:cstheme="majorBidi"/>
                <w:sz w:val="22"/>
                <w:szCs w:val="22"/>
              </w:rPr>
              <w:t>in</w:t>
            </w:r>
            <w:r w:rsidRPr="00656C74">
              <w:rPr>
                <w:rFonts w:asciiTheme="majorBidi" w:hAnsiTheme="majorBidi" w:cstheme="majorBidi"/>
                <w:sz w:val="22"/>
                <w:szCs w:val="22"/>
              </w:rPr>
              <w:t xml:space="preserve"> </w:t>
            </w:r>
            <w:r w:rsidRPr="00656C74">
              <w:rPr>
                <w:rFonts w:asciiTheme="majorBidi" w:eastAsia="Calibri" w:hAnsiTheme="majorBidi" w:cstheme="majorBidi"/>
                <w:sz w:val="22"/>
                <w:szCs w:val="22"/>
              </w:rPr>
              <w:t>force</w:t>
            </w:r>
          </w:p>
        </w:tc>
      </w:tr>
      <w:tr w:rsidR="00D45AAA" w:rsidRPr="00656C74" w14:paraId="0A7F1168" w14:textId="77777777" w:rsidTr="00181E84">
        <w:tc>
          <w:tcPr>
            <w:tcW w:w="2790" w:type="dxa"/>
          </w:tcPr>
          <w:p w14:paraId="5E897D8E" w14:textId="77777777" w:rsidR="00D45AAA" w:rsidRPr="00656C74" w:rsidRDefault="00D45AAA" w:rsidP="00181E84">
            <w:pPr>
              <w:spacing w:after="160" w:line="259" w:lineRule="auto"/>
              <w:rPr>
                <w:rFonts w:asciiTheme="majorBidi" w:eastAsia="Calibri" w:hAnsiTheme="majorBidi" w:cstheme="majorBidi"/>
                <w:sz w:val="22"/>
                <w:szCs w:val="22"/>
              </w:rPr>
            </w:pPr>
            <w:bookmarkStart w:id="2" w:name="_Hlk75111192"/>
            <w:r w:rsidRPr="00656C74">
              <w:rPr>
                <w:rFonts w:asciiTheme="majorBidi" w:eastAsia="Calibri" w:hAnsiTheme="majorBidi" w:cstheme="majorBidi"/>
                <w:sz w:val="22"/>
                <w:szCs w:val="22"/>
              </w:rPr>
              <w:t xml:space="preserve">Consortium                          </w:t>
            </w:r>
          </w:p>
        </w:tc>
        <w:tc>
          <w:tcPr>
            <w:tcW w:w="8370" w:type="dxa"/>
          </w:tcPr>
          <w:p w14:paraId="5BA2AACB" w14:textId="77777777" w:rsidR="00656C74"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hAnsiTheme="majorBidi" w:cstheme="majorBidi"/>
                <w:sz w:val="22"/>
                <w:szCs w:val="22"/>
              </w:rPr>
              <w:t>Two or more separate legal entities who formally join for the purpose of submitting a Proposal for the Transaction, each of whom is jointly and severally responsible for performing the obligations under the Concession Agreement.</w:t>
            </w:r>
          </w:p>
        </w:tc>
      </w:tr>
      <w:bookmarkEnd w:id="2"/>
      <w:tr w:rsidR="00D45AAA" w:rsidRPr="00656C74" w14:paraId="23B8A206" w14:textId="77777777" w:rsidTr="00181E84">
        <w:tc>
          <w:tcPr>
            <w:tcW w:w="2790" w:type="dxa"/>
          </w:tcPr>
          <w:p w14:paraId="28D05F9E" w14:textId="77777777" w:rsidR="00D45AAA"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eastAsia="Calibri" w:hAnsiTheme="majorBidi" w:cstheme="majorBidi"/>
                <w:sz w:val="22"/>
                <w:szCs w:val="22"/>
              </w:rPr>
              <w:t>Form</w:t>
            </w:r>
          </w:p>
        </w:tc>
        <w:tc>
          <w:tcPr>
            <w:tcW w:w="8370" w:type="dxa"/>
          </w:tcPr>
          <w:p w14:paraId="5CF0FA21" w14:textId="77777777" w:rsidR="00D45AAA"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eastAsia="Calibri" w:hAnsiTheme="majorBidi" w:cstheme="majorBidi"/>
                <w:sz w:val="22"/>
                <w:szCs w:val="22"/>
              </w:rPr>
              <w:t>Any form attached in Annex III of the REOI that must be submitted by the Prospective Bidder as an integral part of the EOI.</w:t>
            </w:r>
          </w:p>
        </w:tc>
      </w:tr>
      <w:tr w:rsidR="00D45AAA" w:rsidRPr="00656C74" w14:paraId="02837C2D" w14:textId="77777777" w:rsidTr="00181E84">
        <w:tc>
          <w:tcPr>
            <w:tcW w:w="2790" w:type="dxa"/>
          </w:tcPr>
          <w:p w14:paraId="7D2C9871" w14:textId="38CDEA77" w:rsidR="00D45AAA" w:rsidRPr="00656C74" w:rsidRDefault="00761E4B" w:rsidP="00181E84">
            <w:pPr>
              <w:spacing w:after="160" w:line="259" w:lineRule="auto"/>
              <w:rPr>
                <w:rFonts w:asciiTheme="majorBidi" w:eastAsia="Calibri" w:hAnsiTheme="majorBidi" w:cstheme="majorBidi"/>
                <w:sz w:val="22"/>
                <w:szCs w:val="22"/>
              </w:rPr>
            </w:pPr>
            <w:r>
              <w:rPr>
                <w:rFonts w:asciiTheme="majorBidi" w:eastAsia="Calibri" w:hAnsiTheme="majorBidi" w:cstheme="majorBidi"/>
                <w:sz w:val="22"/>
                <w:szCs w:val="22"/>
              </w:rPr>
              <w:t>Junior College</w:t>
            </w:r>
          </w:p>
        </w:tc>
        <w:tc>
          <w:tcPr>
            <w:tcW w:w="8370" w:type="dxa"/>
          </w:tcPr>
          <w:p w14:paraId="32E12635" w14:textId="08CA638C" w:rsidR="00D45AAA"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eastAsia="Calibri" w:hAnsiTheme="majorBidi" w:cstheme="majorBidi"/>
                <w:sz w:val="22"/>
                <w:szCs w:val="22"/>
              </w:rPr>
              <w:t xml:space="preserve">The concession area, including the campus and service areas, comprising library, class rooms, auditorium, sports center, ICT Lab, Student Service </w:t>
            </w:r>
            <w:r w:rsidR="00E224B8" w:rsidRPr="00656C74">
              <w:rPr>
                <w:rFonts w:asciiTheme="majorBidi" w:eastAsia="Calibri" w:hAnsiTheme="majorBidi" w:cstheme="majorBidi"/>
                <w:sz w:val="22"/>
                <w:szCs w:val="22"/>
              </w:rPr>
              <w:t xml:space="preserve">Center, </w:t>
            </w:r>
            <w:r w:rsidR="00E224B8">
              <w:rPr>
                <w:rFonts w:asciiTheme="majorBidi" w:eastAsia="Calibri" w:hAnsiTheme="majorBidi" w:cstheme="majorBidi"/>
                <w:sz w:val="22"/>
                <w:szCs w:val="22"/>
              </w:rPr>
              <w:t xml:space="preserve">Technical and Vocational </w:t>
            </w:r>
            <w:r w:rsidRPr="00656C74">
              <w:rPr>
                <w:rFonts w:asciiTheme="majorBidi" w:eastAsia="Calibri" w:hAnsiTheme="majorBidi" w:cstheme="majorBidi"/>
                <w:sz w:val="22"/>
                <w:szCs w:val="22"/>
              </w:rPr>
              <w:t>Training Centers and Laboratories</w:t>
            </w:r>
            <w:r w:rsidR="00E224B8">
              <w:rPr>
                <w:rFonts w:asciiTheme="majorBidi" w:eastAsia="Calibri" w:hAnsiTheme="majorBidi" w:cstheme="majorBidi"/>
                <w:sz w:val="22"/>
                <w:szCs w:val="22"/>
              </w:rPr>
              <w:t>, Academic Staff Area, Administrative Areas, Student services</w:t>
            </w:r>
            <w:r w:rsidR="00D62BA1">
              <w:rPr>
                <w:rFonts w:asciiTheme="majorBidi" w:eastAsia="Calibri" w:hAnsiTheme="majorBidi" w:cstheme="majorBidi"/>
                <w:sz w:val="22"/>
                <w:szCs w:val="22"/>
              </w:rPr>
              <w:t xml:space="preserve"> and student lodging facilities</w:t>
            </w:r>
            <w:r w:rsidRPr="00656C74">
              <w:rPr>
                <w:rFonts w:asciiTheme="majorBidi" w:eastAsia="Calibri" w:hAnsiTheme="majorBidi" w:cstheme="majorBidi"/>
                <w:sz w:val="22"/>
                <w:szCs w:val="22"/>
              </w:rPr>
              <w:t xml:space="preserve">. The concession area is to be </w:t>
            </w:r>
            <w:r w:rsidR="005124CE">
              <w:rPr>
                <w:rFonts w:asciiTheme="majorBidi" w:eastAsia="Calibri" w:hAnsiTheme="majorBidi" w:cstheme="majorBidi"/>
                <w:sz w:val="22"/>
                <w:szCs w:val="22"/>
              </w:rPr>
              <w:t>managed</w:t>
            </w:r>
            <w:r w:rsidRPr="00656C74">
              <w:rPr>
                <w:rFonts w:asciiTheme="majorBidi" w:eastAsia="Calibri" w:hAnsiTheme="majorBidi" w:cstheme="majorBidi"/>
                <w:sz w:val="22"/>
                <w:szCs w:val="22"/>
              </w:rPr>
              <w:t xml:space="preserve"> and operated by the Project Company in </w:t>
            </w:r>
            <w:proofErr w:type="spellStart"/>
            <w:proofErr w:type="gramStart"/>
            <w:r w:rsidR="00761E4B">
              <w:rPr>
                <w:rFonts w:asciiTheme="majorBidi" w:eastAsia="Calibri" w:hAnsiTheme="majorBidi" w:cstheme="majorBidi"/>
                <w:sz w:val="22"/>
                <w:szCs w:val="22"/>
              </w:rPr>
              <w:t>Ha.Dhidhdhoo</w:t>
            </w:r>
            <w:proofErr w:type="spellEnd"/>
            <w:proofErr w:type="gramEnd"/>
            <w:r w:rsidR="00E224B8">
              <w:rPr>
                <w:rFonts w:asciiTheme="majorBidi" w:eastAsia="Calibri" w:hAnsiTheme="majorBidi" w:cstheme="majorBidi"/>
                <w:sz w:val="22"/>
                <w:szCs w:val="22"/>
              </w:rPr>
              <w:t>,</w:t>
            </w:r>
            <w:r w:rsidRPr="00656C74">
              <w:rPr>
                <w:rFonts w:asciiTheme="majorBidi" w:eastAsia="Calibri" w:hAnsiTheme="majorBidi" w:cstheme="majorBidi"/>
                <w:sz w:val="22"/>
                <w:szCs w:val="22"/>
              </w:rPr>
              <w:t xml:space="preserve"> Maldives</w:t>
            </w:r>
            <w:r w:rsidR="00E224B8">
              <w:rPr>
                <w:rFonts w:asciiTheme="majorBidi" w:eastAsia="Calibri" w:hAnsiTheme="majorBidi" w:cstheme="majorBidi"/>
                <w:sz w:val="22"/>
                <w:szCs w:val="22"/>
              </w:rPr>
              <w:t xml:space="preserve"> or both,</w:t>
            </w:r>
            <w:r w:rsidRPr="00656C74">
              <w:rPr>
                <w:rFonts w:asciiTheme="majorBidi" w:eastAsia="Calibri" w:hAnsiTheme="majorBidi" w:cstheme="majorBidi"/>
                <w:sz w:val="22"/>
                <w:szCs w:val="22"/>
              </w:rPr>
              <w:t xml:space="preserve"> under Finance and Operate (FO) Public Private Partnership </w:t>
            </w:r>
            <w:r w:rsidRPr="00656C74">
              <w:rPr>
                <w:rFonts w:asciiTheme="majorBidi" w:hAnsiTheme="majorBidi" w:cstheme="majorBidi"/>
                <w:sz w:val="22"/>
                <w:szCs w:val="22"/>
              </w:rPr>
              <w:t>Model</w:t>
            </w:r>
            <w:r w:rsidRPr="00656C74">
              <w:rPr>
                <w:rFonts w:asciiTheme="majorBidi" w:eastAsia="Calibri" w:hAnsiTheme="majorBidi" w:cstheme="majorBidi"/>
                <w:sz w:val="22"/>
                <w:szCs w:val="22"/>
              </w:rPr>
              <w:t xml:space="preserve"> Agreement.</w:t>
            </w:r>
          </w:p>
        </w:tc>
      </w:tr>
      <w:tr w:rsidR="00D45AAA" w:rsidRPr="00656C74" w14:paraId="081121CC" w14:textId="77777777" w:rsidTr="00181E84">
        <w:tc>
          <w:tcPr>
            <w:tcW w:w="2790" w:type="dxa"/>
          </w:tcPr>
          <w:p w14:paraId="093F7150" w14:textId="77777777" w:rsidR="00D45AAA"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eastAsia="Calibri" w:hAnsiTheme="majorBidi" w:cstheme="majorBidi"/>
                <w:sz w:val="22"/>
                <w:szCs w:val="22"/>
              </w:rPr>
              <w:t>Lead Member</w:t>
            </w:r>
          </w:p>
        </w:tc>
        <w:tc>
          <w:tcPr>
            <w:tcW w:w="8370" w:type="dxa"/>
          </w:tcPr>
          <w:p w14:paraId="61EACEEC" w14:textId="3952E910" w:rsidR="00D45AAA"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eastAsia="Calibri" w:hAnsiTheme="majorBidi" w:cstheme="majorBidi"/>
                <w:sz w:val="22"/>
                <w:szCs w:val="22"/>
              </w:rPr>
              <w:t xml:space="preserve">Entity which, pursuant to any applicable law, legally and fully represents and irrevocably binds all Consortium members in all matters connected with the Tender Procedure and any related transactions between Parties. The Lead Member of the Consortium has at least 51% of shares in the consortium joint venture and shall assume responsibility for the operation of the </w:t>
            </w:r>
            <w:r w:rsidR="00761E4B">
              <w:rPr>
                <w:rFonts w:asciiTheme="majorBidi" w:eastAsia="Calibri" w:hAnsiTheme="majorBidi" w:cstheme="majorBidi"/>
                <w:sz w:val="22"/>
                <w:szCs w:val="22"/>
              </w:rPr>
              <w:t>Junior College</w:t>
            </w:r>
            <w:r w:rsidR="00E224B8">
              <w:rPr>
                <w:rFonts w:asciiTheme="majorBidi" w:eastAsia="Calibri" w:hAnsiTheme="majorBidi" w:cstheme="majorBidi"/>
                <w:sz w:val="22"/>
                <w:szCs w:val="22"/>
              </w:rPr>
              <w:t xml:space="preserve"> with Accommodation Block</w:t>
            </w:r>
          </w:p>
        </w:tc>
      </w:tr>
      <w:tr w:rsidR="00D45AAA" w:rsidRPr="00656C74" w14:paraId="65FEFC7B" w14:textId="77777777" w:rsidTr="00181E84">
        <w:tc>
          <w:tcPr>
            <w:tcW w:w="2790" w:type="dxa"/>
          </w:tcPr>
          <w:p w14:paraId="144A5326" w14:textId="77777777" w:rsidR="00D45AAA" w:rsidRPr="00656C74" w:rsidRDefault="00D45AAA" w:rsidP="00181E84">
            <w:pPr>
              <w:spacing w:after="160" w:line="259" w:lineRule="auto"/>
              <w:rPr>
                <w:rFonts w:asciiTheme="majorBidi" w:eastAsia="Calibri" w:hAnsiTheme="majorBidi" w:cstheme="majorBidi"/>
                <w:sz w:val="22"/>
                <w:szCs w:val="22"/>
              </w:rPr>
            </w:pPr>
            <w:proofErr w:type="spellStart"/>
            <w:r w:rsidRPr="00656C74">
              <w:rPr>
                <w:rFonts w:asciiTheme="majorBidi" w:eastAsia="Calibri" w:hAnsiTheme="majorBidi" w:cstheme="majorBidi"/>
                <w:sz w:val="22"/>
                <w:szCs w:val="22"/>
              </w:rPr>
              <w:t>MoHE</w:t>
            </w:r>
            <w:proofErr w:type="spellEnd"/>
          </w:p>
        </w:tc>
        <w:tc>
          <w:tcPr>
            <w:tcW w:w="8370" w:type="dxa"/>
          </w:tcPr>
          <w:p w14:paraId="02648996" w14:textId="68535C73" w:rsidR="00D45AAA"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eastAsia="Calibri" w:hAnsiTheme="majorBidi" w:cstheme="majorBidi"/>
                <w:sz w:val="22"/>
                <w:szCs w:val="22"/>
              </w:rPr>
              <w:t>Ministry of Higher Education that is responsible for overseeing the</w:t>
            </w:r>
            <w:r w:rsidR="00F66C26">
              <w:rPr>
                <w:rFonts w:asciiTheme="majorBidi" w:eastAsia="Calibri" w:hAnsiTheme="majorBidi" w:cstheme="majorBidi"/>
                <w:sz w:val="22"/>
                <w:szCs w:val="22"/>
              </w:rPr>
              <w:t xml:space="preserve"> project as well as</w:t>
            </w:r>
            <w:r w:rsidRPr="00656C74">
              <w:rPr>
                <w:rFonts w:asciiTheme="majorBidi" w:eastAsia="Calibri" w:hAnsiTheme="majorBidi" w:cstheme="majorBidi"/>
                <w:sz w:val="22"/>
                <w:szCs w:val="22"/>
              </w:rPr>
              <w:t xml:space="preserve"> implementation of the policies related to higher education.</w:t>
            </w:r>
          </w:p>
        </w:tc>
      </w:tr>
      <w:tr w:rsidR="00D45AAA" w:rsidRPr="00656C74" w14:paraId="0AAFFC80" w14:textId="77777777" w:rsidTr="00181E84">
        <w:tc>
          <w:tcPr>
            <w:tcW w:w="2790" w:type="dxa"/>
          </w:tcPr>
          <w:p w14:paraId="0228F559" w14:textId="1849ED37" w:rsidR="00D45AAA" w:rsidRPr="0038376D" w:rsidRDefault="00D45AAA" w:rsidP="00181E84">
            <w:pPr>
              <w:spacing w:after="160" w:line="259" w:lineRule="auto"/>
              <w:rPr>
                <w:rFonts w:asciiTheme="majorBidi" w:eastAsia="Calibri" w:hAnsiTheme="majorBidi" w:cstheme="majorBidi"/>
                <w:sz w:val="22"/>
                <w:szCs w:val="22"/>
              </w:rPr>
            </w:pPr>
            <w:r w:rsidRPr="0038376D">
              <w:rPr>
                <w:rFonts w:asciiTheme="majorBidi" w:eastAsia="Calibri" w:hAnsiTheme="majorBidi" w:cstheme="majorBidi"/>
                <w:sz w:val="22"/>
                <w:szCs w:val="22"/>
              </w:rPr>
              <w:t xml:space="preserve">Project Information </w:t>
            </w:r>
            <w:r w:rsidR="00F66C26">
              <w:rPr>
                <w:rFonts w:asciiTheme="majorBidi" w:eastAsia="Calibri" w:hAnsiTheme="majorBidi" w:cstheme="majorBidi"/>
                <w:sz w:val="22"/>
                <w:szCs w:val="22"/>
              </w:rPr>
              <w:t>Sheet</w:t>
            </w:r>
          </w:p>
        </w:tc>
        <w:tc>
          <w:tcPr>
            <w:tcW w:w="8370" w:type="dxa"/>
          </w:tcPr>
          <w:p w14:paraId="785908B5" w14:textId="311F2199" w:rsidR="00D45AAA" w:rsidRPr="0038376D" w:rsidRDefault="00D45AAA" w:rsidP="00181E84">
            <w:pPr>
              <w:spacing w:after="160" w:line="259" w:lineRule="auto"/>
              <w:rPr>
                <w:rFonts w:asciiTheme="majorBidi" w:eastAsia="Calibri" w:hAnsiTheme="majorBidi" w:cstheme="majorBidi"/>
                <w:sz w:val="22"/>
                <w:szCs w:val="22"/>
              </w:rPr>
            </w:pPr>
            <w:r w:rsidRPr="0038376D">
              <w:rPr>
                <w:rFonts w:asciiTheme="majorBidi" w:eastAsia="Calibri" w:hAnsiTheme="majorBidi" w:cstheme="majorBidi"/>
                <w:sz w:val="22"/>
                <w:szCs w:val="22"/>
              </w:rPr>
              <w:t xml:space="preserve">The document issued by </w:t>
            </w:r>
            <w:proofErr w:type="spellStart"/>
            <w:r w:rsidR="00AC0EE5">
              <w:rPr>
                <w:rFonts w:asciiTheme="majorBidi" w:eastAsia="Calibri" w:hAnsiTheme="majorBidi" w:cstheme="majorBidi"/>
                <w:sz w:val="22"/>
                <w:szCs w:val="22"/>
              </w:rPr>
              <w:t>MoF</w:t>
            </w:r>
            <w:proofErr w:type="spellEnd"/>
            <w:r w:rsidR="00AC0EE5">
              <w:rPr>
                <w:rFonts w:asciiTheme="majorBidi" w:eastAsia="Calibri" w:hAnsiTheme="majorBidi" w:cstheme="majorBidi"/>
                <w:sz w:val="22"/>
                <w:szCs w:val="22"/>
              </w:rPr>
              <w:t>/</w:t>
            </w:r>
            <w:proofErr w:type="spellStart"/>
            <w:r w:rsidRPr="0038376D">
              <w:rPr>
                <w:rFonts w:asciiTheme="majorBidi" w:eastAsia="Calibri" w:hAnsiTheme="majorBidi" w:cstheme="majorBidi"/>
                <w:sz w:val="22"/>
                <w:szCs w:val="22"/>
              </w:rPr>
              <w:t>M</w:t>
            </w:r>
            <w:r w:rsidR="00E224B8" w:rsidRPr="0038376D">
              <w:rPr>
                <w:rFonts w:asciiTheme="majorBidi" w:eastAsia="Calibri" w:hAnsiTheme="majorBidi" w:cstheme="majorBidi"/>
                <w:sz w:val="22"/>
                <w:szCs w:val="22"/>
              </w:rPr>
              <w:t>oHE</w:t>
            </w:r>
            <w:proofErr w:type="spellEnd"/>
            <w:r w:rsidRPr="0038376D">
              <w:rPr>
                <w:rFonts w:asciiTheme="majorBidi" w:eastAsia="Calibri" w:hAnsiTheme="majorBidi" w:cstheme="majorBidi"/>
                <w:sz w:val="22"/>
                <w:szCs w:val="22"/>
              </w:rPr>
              <w:t xml:space="preserve"> during the REOI Phase, providing Bidders with information on this Tender Procedure and the Transaction.</w:t>
            </w:r>
          </w:p>
        </w:tc>
      </w:tr>
      <w:tr w:rsidR="00D45AAA" w:rsidRPr="00656C74" w14:paraId="276586BA" w14:textId="77777777" w:rsidTr="00181E84">
        <w:tc>
          <w:tcPr>
            <w:tcW w:w="2790" w:type="dxa"/>
          </w:tcPr>
          <w:p w14:paraId="200E27B7" w14:textId="77777777" w:rsidR="00D45AAA"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eastAsia="Calibri" w:hAnsiTheme="majorBidi" w:cstheme="majorBidi"/>
                <w:sz w:val="22"/>
                <w:szCs w:val="22"/>
              </w:rPr>
              <w:t>EOI</w:t>
            </w:r>
          </w:p>
        </w:tc>
        <w:tc>
          <w:tcPr>
            <w:tcW w:w="8370" w:type="dxa"/>
          </w:tcPr>
          <w:p w14:paraId="5A165FC9" w14:textId="77777777" w:rsidR="00D45AAA"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eastAsia="Calibri" w:hAnsiTheme="majorBidi" w:cstheme="majorBidi"/>
                <w:sz w:val="22"/>
                <w:szCs w:val="22"/>
              </w:rPr>
              <w:t>The entire set of documents submitted by the Prospective Bidder in response to the Request for Expression of Interest.</w:t>
            </w:r>
          </w:p>
        </w:tc>
      </w:tr>
      <w:tr w:rsidR="00D45AAA" w:rsidRPr="00656C74" w14:paraId="60045788" w14:textId="77777777" w:rsidTr="00181E84">
        <w:tc>
          <w:tcPr>
            <w:tcW w:w="2790" w:type="dxa"/>
          </w:tcPr>
          <w:p w14:paraId="69A3AD8D" w14:textId="04BC24B4" w:rsidR="00D45AAA" w:rsidRPr="00656C74" w:rsidRDefault="00D45AAA" w:rsidP="00181E84">
            <w:pPr>
              <w:spacing w:after="160" w:line="259" w:lineRule="auto"/>
              <w:rPr>
                <w:rFonts w:asciiTheme="majorBidi" w:eastAsia="Calibri" w:hAnsiTheme="majorBidi" w:cstheme="majorBidi"/>
                <w:bCs/>
                <w:sz w:val="22"/>
                <w:szCs w:val="22"/>
              </w:rPr>
            </w:pPr>
            <w:r w:rsidRPr="00656C74">
              <w:rPr>
                <w:rFonts w:asciiTheme="majorBidi" w:eastAsia="Calibri" w:hAnsiTheme="majorBidi" w:cstheme="majorBidi"/>
                <w:bCs/>
                <w:sz w:val="22"/>
                <w:szCs w:val="22"/>
              </w:rPr>
              <w:t xml:space="preserve">Request For Expression of </w:t>
            </w:r>
            <w:r w:rsidR="00761E4B" w:rsidRPr="00656C74">
              <w:rPr>
                <w:rFonts w:asciiTheme="majorBidi" w:eastAsia="Calibri" w:hAnsiTheme="majorBidi" w:cstheme="majorBidi"/>
                <w:bCs/>
                <w:sz w:val="22"/>
                <w:szCs w:val="22"/>
              </w:rPr>
              <w:t>Interest (</w:t>
            </w:r>
            <w:r w:rsidRPr="00656C74">
              <w:rPr>
                <w:rFonts w:asciiTheme="majorBidi" w:eastAsia="Calibri" w:hAnsiTheme="majorBidi" w:cstheme="majorBidi"/>
                <w:bCs/>
                <w:sz w:val="22"/>
                <w:szCs w:val="22"/>
              </w:rPr>
              <w:t>REOI)</w:t>
            </w:r>
          </w:p>
        </w:tc>
        <w:tc>
          <w:tcPr>
            <w:tcW w:w="8370" w:type="dxa"/>
          </w:tcPr>
          <w:p w14:paraId="4745E8E4" w14:textId="40D8C9EF" w:rsidR="00D45AAA" w:rsidRPr="00656C74" w:rsidRDefault="00D45AAA" w:rsidP="00181E84">
            <w:pPr>
              <w:spacing w:after="160" w:line="259" w:lineRule="auto"/>
              <w:rPr>
                <w:rFonts w:asciiTheme="majorBidi" w:eastAsia="Calibri" w:hAnsiTheme="majorBidi" w:cstheme="majorBidi"/>
                <w:sz w:val="22"/>
                <w:szCs w:val="22"/>
              </w:rPr>
            </w:pPr>
            <w:r w:rsidRPr="00656C74">
              <w:rPr>
                <w:rFonts w:asciiTheme="majorBidi" w:eastAsia="Calibri" w:hAnsiTheme="majorBidi" w:cstheme="majorBidi"/>
                <w:sz w:val="22"/>
                <w:szCs w:val="22"/>
              </w:rPr>
              <w:t xml:space="preserve">The announcement made by the Ministry of Finance inviting interested proponents to indicate their interest for the </w:t>
            </w:r>
            <w:r w:rsidRPr="00656C74">
              <w:rPr>
                <w:rFonts w:asciiTheme="majorBidi" w:hAnsiTheme="majorBidi" w:cstheme="majorBidi"/>
                <w:sz w:val="22"/>
                <w:szCs w:val="22"/>
              </w:rPr>
              <w:t xml:space="preserve">of </w:t>
            </w:r>
            <w:r w:rsidRPr="00656C74">
              <w:rPr>
                <w:rFonts w:asciiTheme="majorBidi" w:eastAsia="Calibri" w:hAnsiTheme="majorBidi" w:cstheme="majorBidi"/>
                <w:sz w:val="22"/>
                <w:szCs w:val="22"/>
              </w:rPr>
              <w:t xml:space="preserve">a </w:t>
            </w:r>
            <w:r w:rsidR="00761E4B">
              <w:rPr>
                <w:rFonts w:asciiTheme="majorBidi" w:eastAsia="Calibri" w:hAnsiTheme="majorBidi" w:cstheme="majorBidi"/>
                <w:sz w:val="22"/>
                <w:szCs w:val="22"/>
              </w:rPr>
              <w:t>Junior College</w:t>
            </w:r>
            <w:r w:rsidRPr="00656C74">
              <w:rPr>
                <w:rFonts w:asciiTheme="majorBidi" w:eastAsia="Calibri" w:hAnsiTheme="majorBidi" w:cstheme="majorBidi"/>
                <w:sz w:val="22"/>
                <w:szCs w:val="22"/>
              </w:rPr>
              <w:t xml:space="preserve"> with Student Accommodation at </w:t>
            </w:r>
            <w:proofErr w:type="spellStart"/>
            <w:proofErr w:type="gramStart"/>
            <w:r w:rsidR="00761E4B">
              <w:rPr>
                <w:rFonts w:asciiTheme="majorBidi" w:eastAsia="Calibri" w:hAnsiTheme="majorBidi" w:cstheme="majorBidi"/>
                <w:sz w:val="22"/>
                <w:szCs w:val="22"/>
              </w:rPr>
              <w:t>Ha.Dhidhdhoo</w:t>
            </w:r>
            <w:proofErr w:type="spellEnd"/>
            <w:proofErr w:type="gramEnd"/>
            <w:r w:rsidR="00E224B8">
              <w:rPr>
                <w:rFonts w:asciiTheme="majorBidi" w:eastAsia="Calibri" w:hAnsiTheme="majorBidi" w:cstheme="majorBidi"/>
                <w:sz w:val="22"/>
                <w:szCs w:val="22"/>
              </w:rPr>
              <w:t xml:space="preserve"> </w:t>
            </w:r>
            <w:r w:rsidRPr="00656C74">
              <w:rPr>
                <w:rFonts w:asciiTheme="majorBidi" w:eastAsia="Calibri" w:hAnsiTheme="majorBidi" w:cstheme="majorBidi"/>
                <w:sz w:val="22"/>
                <w:szCs w:val="22"/>
              </w:rPr>
              <w:t>under Finance and Operate (FO) Public Private Partnership Model.</w:t>
            </w:r>
          </w:p>
        </w:tc>
      </w:tr>
      <w:tr w:rsidR="00D45AAA" w:rsidRPr="00656C74" w14:paraId="2552C058" w14:textId="77777777" w:rsidTr="00181E84">
        <w:tc>
          <w:tcPr>
            <w:tcW w:w="2790" w:type="dxa"/>
          </w:tcPr>
          <w:p w14:paraId="219EDB0B" w14:textId="77777777" w:rsidR="00D45AAA" w:rsidRPr="00656C74" w:rsidRDefault="00D45AAA" w:rsidP="00181E84">
            <w:pPr>
              <w:spacing w:after="160" w:line="259" w:lineRule="auto"/>
              <w:rPr>
                <w:rFonts w:asciiTheme="majorBidi" w:eastAsia="Calibri" w:hAnsiTheme="majorBidi" w:cstheme="majorBidi"/>
                <w:bCs/>
                <w:sz w:val="22"/>
                <w:szCs w:val="22"/>
              </w:rPr>
            </w:pPr>
            <w:r w:rsidRPr="00656C74">
              <w:rPr>
                <w:rFonts w:asciiTheme="majorBidi" w:eastAsia="Calibri" w:hAnsiTheme="majorBidi" w:cstheme="majorBidi"/>
                <w:bCs/>
                <w:sz w:val="22"/>
                <w:szCs w:val="22"/>
              </w:rPr>
              <w:t>Request For Proposal (RFP)</w:t>
            </w:r>
          </w:p>
        </w:tc>
        <w:tc>
          <w:tcPr>
            <w:tcW w:w="8370" w:type="dxa"/>
          </w:tcPr>
          <w:p w14:paraId="6645F848" w14:textId="77777777" w:rsidR="00D45AAA" w:rsidRPr="00656C74" w:rsidRDefault="00D45AAA" w:rsidP="00181E84">
            <w:pPr>
              <w:spacing w:after="160" w:line="259" w:lineRule="auto"/>
              <w:rPr>
                <w:rFonts w:asciiTheme="majorBidi" w:eastAsia="Calibri" w:hAnsiTheme="majorBidi" w:cstheme="majorBidi"/>
                <w:bCs/>
                <w:sz w:val="22"/>
                <w:szCs w:val="22"/>
              </w:rPr>
            </w:pPr>
            <w:r w:rsidRPr="00656C74">
              <w:rPr>
                <w:rFonts w:asciiTheme="majorBidi" w:eastAsia="Calibri" w:hAnsiTheme="majorBidi" w:cstheme="majorBidi"/>
                <w:bCs/>
                <w:sz w:val="22"/>
                <w:szCs w:val="22"/>
              </w:rPr>
              <w:t xml:space="preserve">The document issued by Ministry of Finance and supplied to shortlisted Bidders to submit a Proposal for the Transaction. </w:t>
            </w:r>
          </w:p>
        </w:tc>
      </w:tr>
    </w:tbl>
    <w:p w14:paraId="3DAC78CD" w14:textId="77777777" w:rsidR="00250ABC" w:rsidRPr="0028660B" w:rsidRDefault="00250ABC">
      <w:pPr>
        <w:ind w:left="112"/>
        <w:rPr>
          <w:rFonts w:asciiTheme="majorBidi" w:eastAsia="Calibri" w:hAnsiTheme="majorBidi" w:cstheme="majorBidi"/>
          <w:sz w:val="28"/>
          <w:szCs w:val="28"/>
        </w:rPr>
      </w:pPr>
    </w:p>
    <w:p w14:paraId="1CA32CF0" w14:textId="77777777" w:rsidR="00E8225A" w:rsidRPr="0028660B" w:rsidRDefault="00E8225A">
      <w:pPr>
        <w:spacing w:before="2" w:line="120" w:lineRule="exact"/>
        <w:rPr>
          <w:rFonts w:asciiTheme="majorBidi" w:hAnsiTheme="majorBidi" w:cstheme="majorBidi"/>
          <w:sz w:val="12"/>
          <w:szCs w:val="12"/>
        </w:rPr>
      </w:pPr>
    </w:p>
    <w:p w14:paraId="3AFFAC35" w14:textId="77777777" w:rsidR="00E8225A" w:rsidRPr="0028660B" w:rsidRDefault="0034038C" w:rsidP="00250ABC">
      <w:pPr>
        <w:spacing w:line="358" w:lineRule="auto"/>
        <w:ind w:left="2563" w:right="296" w:hanging="2338"/>
        <w:rPr>
          <w:rFonts w:asciiTheme="majorBidi" w:eastAsia="Calibri" w:hAnsiTheme="majorBidi" w:cstheme="majorBidi"/>
        </w:rPr>
      </w:pPr>
      <w:r w:rsidRPr="0028660B">
        <w:rPr>
          <w:rFonts w:asciiTheme="majorBidi" w:hAnsiTheme="majorBidi" w:cstheme="majorBidi"/>
          <w:b/>
        </w:rPr>
        <w:t xml:space="preserve">                                 </w:t>
      </w:r>
    </w:p>
    <w:p w14:paraId="7D7E4FDB" w14:textId="77777777" w:rsidR="00E8225A" w:rsidRPr="0028660B" w:rsidRDefault="00E8225A">
      <w:pPr>
        <w:spacing w:line="200" w:lineRule="exact"/>
        <w:rPr>
          <w:rFonts w:asciiTheme="majorBidi" w:hAnsiTheme="majorBidi" w:cstheme="majorBidi"/>
        </w:rPr>
      </w:pPr>
    </w:p>
    <w:p w14:paraId="71CA8642" w14:textId="77777777" w:rsidR="00E8225A" w:rsidRPr="0028660B" w:rsidRDefault="00E8225A">
      <w:pPr>
        <w:spacing w:before="2" w:line="200" w:lineRule="exact"/>
        <w:rPr>
          <w:rFonts w:asciiTheme="majorBidi" w:hAnsiTheme="majorBidi" w:cstheme="majorBidi"/>
        </w:rPr>
        <w:sectPr w:rsidR="00E8225A" w:rsidRPr="0028660B">
          <w:pgSz w:w="11920" w:h="16840"/>
          <w:pgMar w:top="1560" w:right="1180" w:bottom="280" w:left="1420" w:header="0" w:footer="581" w:gutter="0"/>
          <w:cols w:space="720"/>
        </w:sectPr>
      </w:pPr>
    </w:p>
    <w:p w14:paraId="018D7C01" w14:textId="77777777" w:rsidR="00E8225A" w:rsidRPr="00774766" w:rsidRDefault="00E8225A" w:rsidP="00774766">
      <w:pPr>
        <w:spacing w:before="15" w:line="360" w:lineRule="auto"/>
        <w:ind w:right="426"/>
        <w:rPr>
          <w:rFonts w:asciiTheme="majorBidi" w:eastAsia="Calibri" w:hAnsiTheme="majorBidi" w:cstheme="majorBidi"/>
          <w:w w:val="99"/>
        </w:rPr>
      </w:pPr>
    </w:p>
    <w:p w14:paraId="2BDAE6BD" w14:textId="51646B03" w:rsidR="00E8225A" w:rsidRPr="0028660B" w:rsidRDefault="0034038C">
      <w:pPr>
        <w:ind w:left="112"/>
        <w:rPr>
          <w:rFonts w:asciiTheme="majorBidi" w:eastAsia="Calibri" w:hAnsiTheme="majorBidi" w:cstheme="majorBidi"/>
          <w:sz w:val="28"/>
          <w:szCs w:val="28"/>
        </w:rPr>
        <w:sectPr w:rsidR="00E8225A" w:rsidRPr="0028660B">
          <w:footerReference w:type="default" r:id="rId16"/>
          <w:pgSz w:w="11920" w:h="16840"/>
          <w:pgMar w:top="1560" w:right="1180" w:bottom="280" w:left="1420" w:header="0" w:footer="581" w:gutter="0"/>
          <w:cols w:space="720"/>
        </w:sectPr>
      </w:pPr>
      <w:r w:rsidRPr="0028660B">
        <w:rPr>
          <w:rFonts w:asciiTheme="majorBidi" w:eastAsia="Calibri" w:hAnsiTheme="majorBidi" w:cstheme="majorBidi"/>
          <w:b/>
          <w:color w:val="16375E"/>
          <w:sz w:val="28"/>
          <w:szCs w:val="28"/>
        </w:rPr>
        <w:t>Annex</w:t>
      </w:r>
      <w:r w:rsidRPr="0028660B">
        <w:rPr>
          <w:rFonts w:asciiTheme="majorBidi" w:hAnsiTheme="majorBidi" w:cstheme="majorBidi"/>
          <w:b/>
          <w:color w:val="16375E"/>
          <w:sz w:val="28"/>
          <w:szCs w:val="28"/>
        </w:rPr>
        <w:t xml:space="preserve"> </w:t>
      </w:r>
      <w:r w:rsidRPr="0028660B">
        <w:rPr>
          <w:rFonts w:asciiTheme="majorBidi" w:eastAsia="Calibri" w:hAnsiTheme="majorBidi" w:cstheme="majorBidi"/>
          <w:b/>
          <w:color w:val="16375E"/>
          <w:sz w:val="28"/>
          <w:szCs w:val="28"/>
        </w:rPr>
        <w:t>II</w:t>
      </w:r>
      <w:r w:rsidRPr="0028660B">
        <w:rPr>
          <w:rFonts w:asciiTheme="majorBidi" w:hAnsiTheme="majorBidi" w:cstheme="majorBidi"/>
          <w:b/>
          <w:color w:val="16375E"/>
          <w:sz w:val="28"/>
          <w:szCs w:val="28"/>
        </w:rPr>
        <w:t xml:space="preserve"> </w:t>
      </w:r>
      <w:r w:rsidRPr="0028660B">
        <w:rPr>
          <w:rFonts w:asciiTheme="majorBidi" w:eastAsia="Arial Unicode MS" w:hAnsiTheme="majorBidi" w:cstheme="majorBidi"/>
          <w:b/>
          <w:color w:val="16375E"/>
          <w:sz w:val="28"/>
          <w:szCs w:val="28"/>
        </w:rPr>
        <w:t>–</w:t>
      </w:r>
      <w:r w:rsidRPr="0028660B">
        <w:rPr>
          <w:rFonts w:asciiTheme="majorBidi" w:eastAsia="Calibri" w:hAnsiTheme="majorBidi" w:cstheme="majorBidi"/>
          <w:b/>
          <w:color w:val="16375E"/>
          <w:sz w:val="28"/>
          <w:szCs w:val="28"/>
        </w:rPr>
        <w:t>Project</w:t>
      </w:r>
      <w:r w:rsidRPr="0028660B">
        <w:rPr>
          <w:rFonts w:asciiTheme="majorBidi" w:hAnsiTheme="majorBidi" w:cstheme="majorBidi"/>
          <w:b/>
          <w:color w:val="16375E"/>
          <w:sz w:val="28"/>
          <w:szCs w:val="28"/>
        </w:rPr>
        <w:t xml:space="preserve"> </w:t>
      </w:r>
      <w:r w:rsidRPr="0028660B">
        <w:rPr>
          <w:rFonts w:asciiTheme="majorBidi" w:eastAsia="Calibri" w:hAnsiTheme="majorBidi" w:cstheme="majorBidi"/>
          <w:b/>
          <w:color w:val="16375E"/>
          <w:sz w:val="28"/>
          <w:szCs w:val="28"/>
        </w:rPr>
        <w:t>Information</w:t>
      </w:r>
      <w:r w:rsidRPr="0028660B">
        <w:rPr>
          <w:rFonts w:asciiTheme="majorBidi" w:hAnsiTheme="majorBidi" w:cstheme="majorBidi"/>
          <w:b/>
          <w:color w:val="16375E"/>
          <w:sz w:val="28"/>
          <w:szCs w:val="28"/>
        </w:rPr>
        <w:t xml:space="preserve"> </w:t>
      </w:r>
      <w:r w:rsidR="00FE6681">
        <w:rPr>
          <w:rFonts w:asciiTheme="majorBidi" w:eastAsia="Calibri" w:hAnsiTheme="majorBidi" w:cstheme="majorBidi"/>
          <w:b/>
          <w:color w:val="16375E"/>
          <w:sz w:val="28"/>
          <w:szCs w:val="28"/>
        </w:rPr>
        <w:t>Sheet</w:t>
      </w:r>
      <w:r w:rsidRPr="0028660B">
        <w:rPr>
          <w:rFonts w:asciiTheme="majorBidi" w:hAnsiTheme="majorBidi" w:cstheme="majorBidi"/>
          <w:b/>
          <w:color w:val="16375E"/>
          <w:sz w:val="28"/>
          <w:szCs w:val="28"/>
        </w:rPr>
        <w:t xml:space="preserve"> </w:t>
      </w:r>
      <w:r w:rsidRPr="0028660B">
        <w:rPr>
          <w:rFonts w:asciiTheme="majorBidi" w:eastAsia="Calibri" w:hAnsiTheme="majorBidi" w:cstheme="majorBidi"/>
          <w:b/>
          <w:color w:val="16375E"/>
          <w:sz w:val="28"/>
          <w:szCs w:val="28"/>
        </w:rPr>
        <w:t>(Attached</w:t>
      </w:r>
      <w:r w:rsidRPr="0028660B">
        <w:rPr>
          <w:rFonts w:asciiTheme="majorBidi" w:hAnsiTheme="majorBidi" w:cstheme="majorBidi"/>
          <w:b/>
          <w:color w:val="16375E"/>
          <w:sz w:val="28"/>
          <w:szCs w:val="28"/>
        </w:rPr>
        <w:t xml:space="preserve"> </w:t>
      </w:r>
      <w:r w:rsidRPr="0028660B">
        <w:rPr>
          <w:rFonts w:asciiTheme="majorBidi" w:eastAsia="Calibri" w:hAnsiTheme="majorBidi" w:cstheme="majorBidi"/>
          <w:b/>
          <w:color w:val="16375E"/>
          <w:sz w:val="28"/>
          <w:szCs w:val="28"/>
        </w:rPr>
        <w:t>Separately)</w:t>
      </w:r>
    </w:p>
    <w:p w14:paraId="07D2B93B" w14:textId="146A2CAE" w:rsidR="00E8225A" w:rsidRDefault="00E8225A" w:rsidP="00FE6681">
      <w:pPr>
        <w:spacing w:before="5" w:line="120" w:lineRule="exact"/>
        <w:jc w:val="center"/>
        <w:rPr>
          <w:rFonts w:asciiTheme="majorBidi" w:hAnsiTheme="majorBidi" w:cstheme="majorBidi"/>
          <w:sz w:val="12"/>
          <w:szCs w:val="12"/>
        </w:rPr>
      </w:pPr>
    </w:p>
    <w:p w14:paraId="4840D9D7" w14:textId="7AF1E3A5" w:rsidR="00FE6681" w:rsidRDefault="00FE6681" w:rsidP="00FE6681">
      <w:pPr>
        <w:spacing w:before="5" w:line="120" w:lineRule="exact"/>
        <w:jc w:val="center"/>
        <w:rPr>
          <w:rFonts w:asciiTheme="majorBidi" w:hAnsiTheme="majorBidi" w:cstheme="majorBidi"/>
          <w:sz w:val="12"/>
          <w:szCs w:val="12"/>
        </w:rPr>
      </w:pPr>
    </w:p>
    <w:p w14:paraId="2CB72947" w14:textId="09B757D9" w:rsidR="00FE6681" w:rsidRDefault="00FE6681" w:rsidP="00FE6681">
      <w:pPr>
        <w:spacing w:before="5" w:line="120" w:lineRule="exact"/>
        <w:jc w:val="center"/>
        <w:rPr>
          <w:rFonts w:asciiTheme="majorBidi" w:hAnsiTheme="majorBidi" w:cstheme="majorBidi"/>
          <w:sz w:val="12"/>
          <w:szCs w:val="12"/>
        </w:rPr>
      </w:pPr>
    </w:p>
    <w:p w14:paraId="59B1C525" w14:textId="13E507D1" w:rsidR="00FE6681" w:rsidRDefault="00FE6681" w:rsidP="00FE6681">
      <w:pPr>
        <w:spacing w:before="5" w:line="120" w:lineRule="exact"/>
        <w:jc w:val="center"/>
        <w:rPr>
          <w:rFonts w:asciiTheme="majorBidi" w:hAnsiTheme="majorBidi" w:cstheme="majorBidi"/>
          <w:sz w:val="12"/>
          <w:szCs w:val="12"/>
        </w:rPr>
      </w:pPr>
    </w:p>
    <w:p w14:paraId="54699B91" w14:textId="7281DDD1" w:rsidR="00FE6681" w:rsidRDefault="00FE6681" w:rsidP="00FE6681">
      <w:pPr>
        <w:spacing w:before="5" w:line="120" w:lineRule="exact"/>
        <w:jc w:val="center"/>
        <w:rPr>
          <w:rFonts w:asciiTheme="majorBidi" w:hAnsiTheme="majorBidi" w:cstheme="majorBidi"/>
          <w:sz w:val="12"/>
          <w:szCs w:val="12"/>
        </w:rPr>
      </w:pPr>
    </w:p>
    <w:p w14:paraId="7B279A73" w14:textId="395D33FA" w:rsidR="00FE6681" w:rsidRDefault="00FE6681" w:rsidP="00FE6681">
      <w:pPr>
        <w:spacing w:before="5" w:line="120" w:lineRule="exact"/>
        <w:jc w:val="center"/>
        <w:rPr>
          <w:rFonts w:asciiTheme="majorBidi" w:hAnsiTheme="majorBidi" w:cstheme="majorBidi"/>
          <w:sz w:val="12"/>
          <w:szCs w:val="12"/>
        </w:rPr>
      </w:pPr>
    </w:p>
    <w:p w14:paraId="479FBD96" w14:textId="5638ED12" w:rsidR="00FE6681" w:rsidRDefault="00FE6681" w:rsidP="00FE6681">
      <w:pPr>
        <w:spacing w:before="5" w:line="120" w:lineRule="exact"/>
        <w:jc w:val="center"/>
        <w:rPr>
          <w:rFonts w:asciiTheme="majorBidi" w:hAnsiTheme="majorBidi" w:cstheme="majorBidi"/>
          <w:sz w:val="12"/>
          <w:szCs w:val="12"/>
        </w:rPr>
      </w:pPr>
    </w:p>
    <w:p w14:paraId="60EBB39D" w14:textId="4D567356" w:rsidR="00FE6681" w:rsidRDefault="00FE6681" w:rsidP="00FE6681">
      <w:pPr>
        <w:spacing w:before="5" w:line="120" w:lineRule="exact"/>
        <w:jc w:val="center"/>
        <w:rPr>
          <w:rFonts w:asciiTheme="majorBidi" w:hAnsiTheme="majorBidi" w:cstheme="majorBidi"/>
          <w:sz w:val="12"/>
          <w:szCs w:val="12"/>
        </w:rPr>
      </w:pPr>
    </w:p>
    <w:p w14:paraId="08939A44" w14:textId="2191C506" w:rsidR="00FE6681" w:rsidRDefault="00FE6681" w:rsidP="00FE6681">
      <w:pPr>
        <w:spacing w:before="5" w:line="120" w:lineRule="exact"/>
        <w:jc w:val="center"/>
        <w:rPr>
          <w:rFonts w:asciiTheme="majorBidi" w:hAnsiTheme="majorBidi" w:cstheme="majorBidi"/>
          <w:sz w:val="12"/>
          <w:szCs w:val="12"/>
        </w:rPr>
      </w:pPr>
    </w:p>
    <w:p w14:paraId="704031FF" w14:textId="77777777" w:rsidR="00FE6681" w:rsidRPr="0028660B" w:rsidRDefault="00FE6681" w:rsidP="00FE6681">
      <w:pPr>
        <w:spacing w:before="5" w:line="120" w:lineRule="exact"/>
        <w:jc w:val="center"/>
        <w:rPr>
          <w:rFonts w:asciiTheme="majorBidi" w:hAnsiTheme="majorBidi" w:cstheme="majorBidi"/>
          <w:sz w:val="12"/>
          <w:szCs w:val="12"/>
        </w:rPr>
      </w:pPr>
    </w:p>
    <w:p w14:paraId="3A18BFDF" w14:textId="77777777" w:rsidR="00E8225A" w:rsidRPr="00CF5074" w:rsidRDefault="0034038C" w:rsidP="00FE6681">
      <w:pPr>
        <w:ind w:left="112"/>
        <w:jc w:val="center"/>
        <w:rPr>
          <w:rFonts w:asciiTheme="majorBidi" w:eastAsia="Calibri" w:hAnsiTheme="majorBidi" w:cstheme="majorBidi"/>
          <w:sz w:val="96"/>
          <w:szCs w:val="96"/>
        </w:rPr>
        <w:sectPr w:rsidR="00E8225A" w:rsidRPr="00CF5074">
          <w:pgSz w:w="11920" w:h="16840"/>
          <w:pgMar w:top="1560" w:right="1180" w:bottom="280" w:left="1420" w:header="0" w:footer="581" w:gutter="0"/>
          <w:cols w:space="720"/>
        </w:sectPr>
      </w:pPr>
      <w:r w:rsidRPr="00CF5074">
        <w:rPr>
          <w:rFonts w:asciiTheme="majorBidi" w:eastAsia="Calibri" w:hAnsiTheme="majorBidi" w:cstheme="majorBidi"/>
          <w:b/>
          <w:color w:val="16375E"/>
          <w:sz w:val="96"/>
          <w:szCs w:val="96"/>
        </w:rPr>
        <w:t>Annex</w:t>
      </w:r>
      <w:r w:rsidRPr="00CF5074">
        <w:rPr>
          <w:rFonts w:asciiTheme="majorBidi" w:hAnsiTheme="majorBidi" w:cstheme="majorBidi"/>
          <w:b/>
          <w:color w:val="16375E"/>
          <w:sz w:val="96"/>
          <w:szCs w:val="96"/>
        </w:rPr>
        <w:t xml:space="preserve"> </w:t>
      </w:r>
      <w:r w:rsidRPr="00CF5074">
        <w:rPr>
          <w:rFonts w:asciiTheme="majorBidi" w:eastAsia="Calibri" w:hAnsiTheme="majorBidi" w:cstheme="majorBidi"/>
          <w:b/>
          <w:color w:val="16375E"/>
          <w:sz w:val="96"/>
          <w:szCs w:val="96"/>
        </w:rPr>
        <w:t>III</w:t>
      </w:r>
      <w:r w:rsidRPr="00CF5074">
        <w:rPr>
          <w:rFonts w:asciiTheme="majorBidi" w:hAnsiTheme="majorBidi" w:cstheme="majorBidi"/>
          <w:b/>
          <w:color w:val="16375E"/>
          <w:sz w:val="96"/>
          <w:szCs w:val="96"/>
        </w:rPr>
        <w:t xml:space="preserve"> </w:t>
      </w:r>
      <w:r w:rsidRPr="00CF5074">
        <w:rPr>
          <w:rFonts w:asciiTheme="majorBidi" w:eastAsia="Calibri" w:hAnsiTheme="majorBidi" w:cstheme="majorBidi"/>
          <w:b/>
          <w:color w:val="16375E"/>
          <w:sz w:val="96"/>
          <w:szCs w:val="96"/>
        </w:rPr>
        <w:t>-</w:t>
      </w:r>
      <w:r w:rsidRPr="00CF5074">
        <w:rPr>
          <w:rFonts w:asciiTheme="majorBidi" w:hAnsiTheme="majorBidi" w:cstheme="majorBidi"/>
          <w:b/>
          <w:color w:val="16375E"/>
          <w:sz w:val="96"/>
          <w:szCs w:val="96"/>
        </w:rPr>
        <w:t xml:space="preserve"> </w:t>
      </w:r>
      <w:r w:rsidRPr="00CF5074">
        <w:rPr>
          <w:rFonts w:asciiTheme="majorBidi" w:eastAsia="Calibri" w:hAnsiTheme="majorBidi" w:cstheme="majorBidi"/>
          <w:b/>
          <w:color w:val="16375E"/>
          <w:sz w:val="96"/>
          <w:szCs w:val="96"/>
        </w:rPr>
        <w:t>Forms</w:t>
      </w:r>
    </w:p>
    <w:p w14:paraId="6285AF61" w14:textId="5D728C2E" w:rsidR="00E8225A" w:rsidRPr="0028660B" w:rsidRDefault="008906CE">
      <w:pPr>
        <w:spacing w:before="2" w:line="120" w:lineRule="exact"/>
        <w:rPr>
          <w:rFonts w:asciiTheme="majorBidi" w:hAnsiTheme="majorBidi" w:cstheme="majorBidi"/>
          <w:sz w:val="13"/>
          <w:szCs w:val="13"/>
        </w:rPr>
      </w:pPr>
      <w:r>
        <w:rPr>
          <w:rFonts w:asciiTheme="majorBidi" w:eastAsia="Arial Unicode MS" w:hAnsiTheme="majorBidi" w:cstheme="majorBidi"/>
          <w:b/>
          <w:noProof/>
          <w:color w:val="16375E"/>
          <w:sz w:val="24"/>
          <w:szCs w:val="24"/>
        </w:rPr>
        <w:lastRenderedPageBreak/>
        <mc:AlternateContent>
          <mc:Choice Requires="wps">
            <w:drawing>
              <wp:anchor distT="0" distB="0" distL="114300" distR="114300" simplePos="0" relativeHeight="251668480" behindDoc="0" locked="0" layoutInCell="1" allowOverlap="1" wp14:anchorId="2D329499" wp14:editId="478A1361">
                <wp:simplePos x="0" y="0"/>
                <wp:positionH relativeFrom="column">
                  <wp:posOffset>-501650</wp:posOffset>
                </wp:positionH>
                <wp:positionV relativeFrom="paragraph">
                  <wp:posOffset>-247650</wp:posOffset>
                </wp:positionV>
                <wp:extent cx="6781800" cy="9112250"/>
                <wp:effectExtent l="0" t="0" r="19050" b="12700"/>
                <wp:wrapNone/>
                <wp:docPr id="5" name="Rectangle: Rounded Corners 5"/>
                <wp:cNvGraphicFramePr/>
                <a:graphic xmlns:a="http://schemas.openxmlformats.org/drawingml/2006/main">
                  <a:graphicData uri="http://schemas.microsoft.com/office/word/2010/wordprocessingShape">
                    <wps:wsp>
                      <wps:cNvSpPr/>
                      <wps:spPr>
                        <a:xfrm>
                          <a:off x="0" y="0"/>
                          <a:ext cx="6781800" cy="9112250"/>
                        </a:xfrm>
                        <a:prstGeom prst="roundRect">
                          <a:avLst>
                            <a:gd name="adj" fmla="val 1291"/>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oundrect w14:anchorId="43EAF947" id="Rectangle: Rounded Corners 5" o:spid="_x0000_s1026" style="position:absolute;margin-left:-39.5pt;margin-top:-19.5pt;width:534pt;height:7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8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" filled="f" strokecolor="#243f60 [1604]"/>
            </w:pict>
          </mc:Fallback>
        </mc:AlternateContent>
      </w:r>
    </w:p>
    <w:p w14:paraId="3DA60AD5" w14:textId="76523941" w:rsidR="00E8225A" w:rsidRPr="0028660B" w:rsidRDefault="00042643">
      <w:pPr>
        <w:ind w:left="112"/>
        <w:rPr>
          <w:rFonts w:asciiTheme="majorBidi" w:eastAsia="Arial Unicode MS" w:hAnsiTheme="majorBidi" w:cstheme="majorBidi"/>
          <w:b/>
          <w:color w:val="16375E"/>
          <w:sz w:val="24"/>
          <w:szCs w:val="24"/>
        </w:rPr>
      </w:pPr>
      <w:r w:rsidRPr="0028660B">
        <w:rPr>
          <w:rFonts w:asciiTheme="majorBidi" w:eastAsia="Arial Unicode MS" w:hAnsiTheme="majorBidi" w:cstheme="majorBidi"/>
          <w:b/>
          <w:color w:val="16375E"/>
          <w:sz w:val="24"/>
          <w:szCs w:val="24"/>
        </w:rPr>
        <w:t>Form I:</w:t>
      </w:r>
      <w:r w:rsidR="00533727" w:rsidRPr="0028660B">
        <w:rPr>
          <w:rFonts w:asciiTheme="majorBidi" w:eastAsia="Arial Unicode MS" w:hAnsiTheme="majorBidi" w:cstheme="majorBidi"/>
          <w:b/>
          <w:color w:val="16375E"/>
          <w:sz w:val="24"/>
          <w:szCs w:val="24"/>
        </w:rPr>
        <w:t xml:space="preserve"> Exclusion Criteria / Process Statement</w:t>
      </w:r>
    </w:p>
    <w:p w14:paraId="12EC1A4B" w14:textId="77777777" w:rsidR="00E8225A" w:rsidRPr="0028660B" w:rsidRDefault="00E8225A">
      <w:pPr>
        <w:spacing w:before="10" w:line="120" w:lineRule="exact"/>
        <w:rPr>
          <w:rFonts w:asciiTheme="majorBidi" w:hAnsiTheme="majorBidi" w:cstheme="majorBidi"/>
          <w:sz w:val="12"/>
          <w:szCs w:val="12"/>
        </w:rPr>
      </w:pPr>
    </w:p>
    <w:p w14:paraId="06B97229" w14:textId="77777777" w:rsidR="00E8225A" w:rsidRPr="00761E4B" w:rsidRDefault="00E8225A">
      <w:pPr>
        <w:spacing w:line="200" w:lineRule="exact"/>
        <w:rPr>
          <w:rFonts w:asciiTheme="majorBidi" w:hAnsiTheme="majorBidi" w:cstheme="majorBidi"/>
          <w:sz w:val="18"/>
          <w:szCs w:val="18"/>
        </w:rPr>
      </w:pPr>
    </w:p>
    <w:p w14:paraId="799FF60A" w14:textId="249B2917" w:rsidR="00042643" w:rsidRPr="00761E4B" w:rsidRDefault="00042643" w:rsidP="00042643">
      <w:pPr>
        <w:spacing w:after="160" w:line="259" w:lineRule="auto"/>
        <w:jc w:val="both"/>
        <w:rPr>
          <w:rFonts w:asciiTheme="majorBidi" w:hAnsiTheme="majorBidi" w:cstheme="majorBidi"/>
          <w:sz w:val="18"/>
          <w:szCs w:val="18"/>
        </w:rPr>
      </w:pPr>
      <w:r w:rsidRPr="00761E4B">
        <w:rPr>
          <w:rFonts w:asciiTheme="majorBidi" w:hAnsiTheme="majorBidi" w:cstheme="majorBidi"/>
          <w:sz w:val="18"/>
          <w:szCs w:val="18"/>
        </w:rPr>
        <w:t xml:space="preserve">The Process Statement is a declaration dictated by the </w:t>
      </w:r>
      <w:proofErr w:type="spellStart"/>
      <w:r w:rsidRPr="00761E4B">
        <w:rPr>
          <w:rFonts w:asciiTheme="majorBidi" w:hAnsiTheme="majorBidi" w:cstheme="majorBidi"/>
          <w:sz w:val="18"/>
          <w:szCs w:val="18"/>
        </w:rPr>
        <w:t>MoHE</w:t>
      </w:r>
      <w:proofErr w:type="spellEnd"/>
      <w:r w:rsidRPr="00761E4B">
        <w:rPr>
          <w:rFonts w:asciiTheme="majorBidi" w:hAnsiTheme="majorBidi" w:cstheme="majorBidi"/>
          <w:sz w:val="18"/>
          <w:szCs w:val="18"/>
        </w:rPr>
        <w:t>, which every Bidder must sign and submit, together with the EOI. The process statement contains various declarations by the Bidder, which relate to the process but which are not relevant to the assessment of the Bidder’s EOI. However, the Bidder fail to produce a process statement or make changes to it, this could result in exclusion.</w:t>
      </w:r>
    </w:p>
    <w:p w14:paraId="08AECBB5" w14:textId="77777777" w:rsidR="00042643" w:rsidRPr="00761E4B" w:rsidRDefault="00042643" w:rsidP="00042643">
      <w:pPr>
        <w:spacing w:after="160" w:line="259" w:lineRule="auto"/>
        <w:jc w:val="both"/>
        <w:rPr>
          <w:rFonts w:asciiTheme="majorBidi" w:hAnsiTheme="majorBidi" w:cstheme="majorBidi"/>
          <w:sz w:val="18"/>
          <w:szCs w:val="18"/>
        </w:rPr>
      </w:pPr>
    </w:p>
    <w:p w14:paraId="33047E3B" w14:textId="6C17EB15" w:rsidR="00042643" w:rsidRPr="00761E4B" w:rsidRDefault="00042643" w:rsidP="008906CE">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b/>
          <w:sz w:val="18"/>
          <w:szCs w:val="18"/>
        </w:rPr>
        <w:t>1</w:t>
      </w:r>
      <w:r w:rsidRPr="00761E4B">
        <w:rPr>
          <w:rFonts w:asciiTheme="majorBidi" w:hAnsiTheme="majorBidi" w:cstheme="majorBidi"/>
          <w:b/>
          <w:sz w:val="18"/>
          <w:szCs w:val="18"/>
        </w:rPr>
        <w:t xml:space="preserve">      Bankruptcy</w:t>
      </w:r>
      <w:r w:rsidRPr="00761E4B">
        <w:rPr>
          <w:rFonts w:asciiTheme="majorBidi" w:eastAsia="Arial Unicode MS" w:hAnsiTheme="majorBidi" w:cstheme="majorBidi"/>
          <w:b/>
          <w:sz w:val="18"/>
          <w:szCs w:val="18"/>
        </w:rPr>
        <w:t>, moratorium, merger, take-over and other ‘change of control’</w:t>
      </w:r>
    </w:p>
    <w:p w14:paraId="4E6B599A" w14:textId="77777777" w:rsidR="00042643" w:rsidRPr="00761E4B" w:rsidRDefault="00042643" w:rsidP="00042643">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sz w:val="18"/>
          <w:szCs w:val="18"/>
        </w:rPr>
        <w:t>1.1</w:t>
      </w:r>
      <w:r w:rsidRPr="00761E4B">
        <w:rPr>
          <w:rFonts w:asciiTheme="majorBidi" w:hAnsiTheme="majorBidi" w:cstheme="majorBidi"/>
          <w:sz w:val="18"/>
          <w:szCs w:val="18"/>
        </w:rPr>
        <w:t xml:space="preserve">   </w:t>
      </w:r>
      <w:r w:rsidRPr="00761E4B">
        <w:rPr>
          <w:rFonts w:asciiTheme="majorBidi" w:eastAsia="Arial Unicode MS" w:hAnsiTheme="majorBidi" w:cstheme="majorBidi"/>
          <w:sz w:val="18"/>
          <w:szCs w:val="18"/>
        </w:rPr>
        <w:t xml:space="preserve">The Bidder agrees to notify the </w:t>
      </w:r>
      <w:proofErr w:type="spellStart"/>
      <w:r w:rsidRPr="00761E4B">
        <w:rPr>
          <w:rFonts w:asciiTheme="majorBidi" w:eastAsia="Arial Unicode MS" w:hAnsiTheme="majorBidi" w:cstheme="majorBidi"/>
          <w:sz w:val="18"/>
          <w:szCs w:val="18"/>
        </w:rPr>
        <w:t>MoHE</w:t>
      </w:r>
      <w:proofErr w:type="spellEnd"/>
      <w:r w:rsidRPr="00761E4B">
        <w:rPr>
          <w:rFonts w:asciiTheme="majorBidi" w:eastAsia="Arial Unicode MS" w:hAnsiTheme="majorBidi" w:cstheme="majorBidi"/>
          <w:sz w:val="18"/>
          <w:szCs w:val="18"/>
        </w:rPr>
        <w:t xml:space="preserve"> at the earliest of any changes in the enterprise which are relevant to its continued existence. This </w:t>
      </w:r>
      <w:r w:rsidRPr="00761E4B">
        <w:rPr>
          <w:rFonts w:asciiTheme="majorBidi" w:hAnsiTheme="majorBidi" w:cstheme="majorBidi"/>
          <w:sz w:val="18"/>
          <w:szCs w:val="18"/>
        </w:rPr>
        <w:t>involves,</w:t>
      </w:r>
      <w:r w:rsidRPr="00761E4B">
        <w:rPr>
          <w:rFonts w:asciiTheme="majorBidi" w:eastAsia="Arial Unicode MS" w:hAnsiTheme="majorBidi" w:cstheme="majorBidi"/>
          <w:sz w:val="18"/>
          <w:szCs w:val="18"/>
        </w:rPr>
        <w:t xml:space="preserve"> at all events, filing for bankruptcy or moratorium, declaration of bankruptcy or moratorium, a merger, take-over (both taking over and being taken over) and other changes of control.</w:t>
      </w:r>
    </w:p>
    <w:p w14:paraId="05921423" w14:textId="58CCC358" w:rsidR="00042643" w:rsidRPr="00761E4B" w:rsidRDefault="00042643" w:rsidP="008906CE">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sz w:val="18"/>
          <w:szCs w:val="18"/>
        </w:rPr>
        <w:t>1.2</w:t>
      </w:r>
      <w:r w:rsidRPr="00761E4B">
        <w:rPr>
          <w:rFonts w:asciiTheme="majorBidi" w:hAnsiTheme="majorBidi" w:cstheme="majorBidi"/>
          <w:sz w:val="18"/>
          <w:szCs w:val="18"/>
        </w:rPr>
        <w:t xml:space="preserve">   </w:t>
      </w:r>
      <w:r w:rsidRPr="00761E4B">
        <w:rPr>
          <w:rFonts w:asciiTheme="majorBidi" w:eastAsia="Arial Unicode MS" w:hAnsiTheme="majorBidi" w:cstheme="majorBidi"/>
          <w:sz w:val="18"/>
          <w:szCs w:val="18"/>
        </w:rPr>
        <w:t xml:space="preserve">The Bidder agrees that </w:t>
      </w:r>
      <w:proofErr w:type="spellStart"/>
      <w:r w:rsidRPr="00761E4B">
        <w:rPr>
          <w:rFonts w:asciiTheme="majorBidi" w:eastAsia="Arial Unicode MS" w:hAnsiTheme="majorBidi" w:cstheme="majorBidi"/>
          <w:sz w:val="18"/>
          <w:szCs w:val="18"/>
        </w:rPr>
        <w:t>MoHE</w:t>
      </w:r>
      <w:proofErr w:type="spellEnd"/>
      <w:r w:rsidRPr="00761E4B">
        <w:rPr>
          <w:rFonts w:asciiTheme="majorBidi" w:eastAsia="Arial Unicode MS" w:hAnsiTheme="majorBidi" w:cstheme="majorBidi"/>
          <w:sz w:val="18"/>
          <w:szCs w:val="18"/>
        </w:rPr>
        <w:t xml:space="preserve"> may exclude him from the Tender Procedure if drastic changes occur in the Bidder’s enterprise. The Bidder agrees that the agreement made between the Bidder and </w:t>
      </w:r>
      <w:proofErr w:type="spellStart"/>
      <w:r w:rsidRPr="00761E4B">
        <w:rPr>
          <w:rFonts w:asciiTheme="majorBidi" w:eastAsia="Arial Unicode MS" w:hAnsiTheme="majorBidi" w:cstheme="majorBidi"/>
          <w:sz w:val="18"/>
          <w:szCs w:val="18"/>
        </w:rPr>
        <w:t>MoHE</w:t>
      </w:r>
      <w:proofErr w:type="spellEnd"/>
      <w:r w:rsidRPr="00761E4B">
        <w:rPr>
          <w:rFonts w:asciiTheme="majorBidi" w:eastAsia="Arial Unicode MS" w:hAnsiTheme="majorBidi" w:cstheme="majorBidi"/>
          <w:sz w:val="18"/>
          <w:szCs w:val="18"/>
        </w:rPr>
        <w:t xml:space="preserve"> will, in such a case, be transferred to the Bidder Enterprise on completion of the merger, the take-over or other change of control. This decision is at the discretion of the </w:t>
      </w:r>
      <w:proofErr w:type="spellStart"/>
      <w:r w:rsidRPr="00761E4B">
        <w:rPr>
          <w:rFonts w:asciiTheme="majorBidi" w:eastAsia="Arial Unicode MS" w:hAnsiTheme="majorBidi" w:cstheme="majorBidi"/>
          <w:sz w:val="18"/>
          <w:szCs w:val="18"/>
        </w:rPr>
        <w:t>MoHE</w:t>
      </w:r>
      <w:proofErr w:type="spellEnd"/>
      <w:r w:rsidRPr="00761E4B">
        <w:rPr>
          <w:rFonts w:asciiTheme="majorBidi" w:eastAsia="Arial Unicode MS" w:hAnsiTheme="majorBidi" w:cstheme="majorBidi"/>
          <w:sz w:val="18"/>
          <w:szCs w:val="18"/>
        </w:rPr>
        <w:t>.</w:t>
      </w:r>
    </w:p>
    <w:p w14:paraId="501B2FAC" w14:textId="512EDD0A" w:rsidR="00042643" w:rsidRPr="00761E4B" w:rsidRDefault="00042643" w:rsidP="00042643">
      <w:pPr>
        <w:spacing w:after="160" w:line="259" w:lineRule="auto"/>
        <w:jc w:val="both"/>
        <w:rPr>
          <w:rFonts w:asciiTheme="majorBidi" w:hAnsiTheme="majorBidi" w:cstheme="majorBidi"/>
          <w:sz w:val="18"/>
          <w:szCs w:val="18"/>
        </w:rPr>
      </w:pPr>
    </w:p>
    <w:p w14:paraId="3BD549DC" w14:textId="29347B7F" w:rsidR="00042643" w:rsidRPr="00761E4B" w:rsidRDefault="00042643" w:rsidP="008906CE">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b/>
          <w:bCs/>
          <w:sz w:val="18"/>
          <w:szCs w:val="18"/>
        </w:rPr>
        <w:t>2</w:t>
      </w:r>
      <w:r w:rsidRPr="00761E4B">
        <w:rPr>
          <w:rFonts w:asciiTheme="majorBidi" w:hAnsiTheme="majorBidi" w:cstheme="majorBidi"/>
          <w:b/>
          <w:bCs/>
          <w:sz w:val="18"/>
          <w:szCs w:val="18"/>
        </w:rPr>
        <w:t xml:space="preserve">      </w:t>
      </w:r>
      <w:r w:rsidRPr="00761E4B">
        <w:rPr>
          <w:rFonts w:asciiTheme="majorBidi" w:eastAsia="Arial Unicode MS" w:hAnsiTheme="majorBidi" w:cstheme="majorBidi"/>
          <w:b/>
          <w:bCs/>
          <w:sz w:val="18"/>
          <w:szCs w:val="18"/>
        </w:rPr>
        <w:t>In earnest and in good faith</w:t>
      </w:r>
    </w:p>
    <w:p w14:paraId="007F50EC" w14:textId="77777777" w:rsidR="00042643" w:rsidRPr="00761E4B" w:rsidRDefault="00042643" w:rsidP="00042643">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sz w:val="18"/>
          <w:szCs w:val="18"/>
        </w:rPr>
        <w:t>2.1</w:t>
      </w:r>
      <w:r w:rsidRPr="00761E4B">
        <w:rPr>
          <w:rFonts w:asciiTheme="majorBidi" w:hAnsiTheme="majorBidi" w:cstheme="majorBidi"/>
          <w:sz w:val="18"/>
          <w:szCs w:val="18"/>
        </w:rPr>
        <w:t xml:space="preserve">   </w:t>
      </w:r>
      <w:r w:rsidRPr="00761E4B">
        <w:rPr>
          <w:rFonts w:asciiTheme="majorBidi" w:eastAsia="Arial Unicode MS" w:hAnsiTheme="majorBidi" w:cstheme="majorBidi"/>
          <w:sz w:val="18"/>
          <w:szCs w:val="18"/>
        </w:rPr>
        <w:t xml:space="preserve">The Bidder declares that he will take part in the Tender Procedure in earnest and in good faith and thereby adhere closely to the rules and requirements prescribed by the </w:t>
      </w:r>
      <w:proofErr w:type="spellStart"/>
      <w:r w:rsidRPr="00761E4B">
        <w:rPr>
          <w:rFonts w:asciiTheme="majorBidi" w:eastAsia="Arial Unicode MS" w:hAnsiTheme="majorBidi" w:cstheme="majorBidi"/>
          <w:sz w:val="18"/>
          <w:szCs w:val="18"/>
        </w:rPr>
        <w:t>MoHE</w:t>
      </w:r>
      <w:proofErr w:type="spellEnd"/>
      <w:r w:rsidRPr="00761E4B">
        <w:rPr>
          <w:rFonts w:asciiTheme="majorBidi" w:eastAsia="Arial Unicode MS" w:hAnsiTheme="majorBidi" w:cstheme="majorBidi"/>
          <w:sz w:val="18"/>
          <w:szCs w:val="18"/>
        </w:rPr>
        <w:t>.</w:t>
      </w:r>
    </w:p>
    <w:p w14:paraId="2F50129A" w14:textId="77777777" w:rsidR="00042643" w:rsidRPr="00761E4B" w:rsidRDefault="00042643" w:rsidP="00042643">
      <w:pPr>
        <w:spacing w:after="160" w:line="259" w:lineRule="auto"/>
        <w:jc w:val="both"/>
        <w:rPr>
          <w:rFonts w:asciiTheme="majorBidi" w:hAnsiTheme="majorBidi" w:cstheme="majorBidi"/>
          <w:sz w:val="18"/>
          <w:szCs w:val="18"/>
        </w:rPr>
      </w:pPr>
    </w:p>
    <w:p w14:paraId="79EAE117" w14:textId="33C58BDC" w:rsidR="00042643" w:rsidRPr="00761E4B" w:rsidRDefault="00042643" w:rsidP="008906CE">
      <w:pPr>
        <w:spacing w:after="160" w:line="259" w:lineRule="auto"/>
        <w:jc w:val="both"/>
        <w:rPr>
          <w:rFonts w:asciiTheme="majorBidi" w:eastAsia="Arial Unicode MS" w:hAnsiTheme="majorBidi" w:cstheme="majorBidi"/>
          <w:b/>
          <w:bCs/>
          <w:sz w:val="18"/>
          <w:szCs w:val="18"/>
        </w:rPr>
      </w:pPr>
      <w:r w:rsidRPr="00761E4B">
        <w:rPr>
          <w:rFonts w:asciiTheme="majorBidi" w:eastAsia="Calibri" w:hAnsiTheme="majorBidi" w:cstheme="majorBidi"/>
          <w:b/>
          <w:bCs/>
          <w:sz w:val="18"/>
          <w:szCs w:val="18"/>
        </w:rPr>
        <w:t>3</w:t>
      </w:r>
      <w:r w:rsidRPr="00761E4B">
        <w:rPr>
          <w:rFonts w:asciiTheme="majorBidi" w:hAnsiTheme="majorBidi" w:cstheme="majorBidi"/>
          <w:b/>
          <w:bCs/>
          <w:sz w:val="18"/>
          <w:szCs w:val="18"/>
        </w:rPr>
        <w:t xml:space="preserve">      </w:t>
      </w:r>
      <w:r w:rsidRPr="00761E4B">
        <w:rPr>
          <w:rFonts w:asciiTheme="majorBidi" w:eastAsia="Arial Unicode MS" w:hAnsiTheme="majorBidi" w:cstheme="majorBidi"/>
          <w:b/>
          <w:bCs/>
          <w:sz w:val="18"/>
          <w:szCs w:val="18"/>
        </w:rPr>
        <w:t>Terms and Conditions</w:t>
      </w:r>
    </w:p>
    <w:p w14:paraId="42CA3644" w14:textId="77777777" w:rsidR="00042643" w:rsidRPr="00761E4B" w:rsidRDefault="00042643" w:rsidP="00042643">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sz w:val="18"/>
          <w:szCs w:val="18"/>
        </w:rPr>
        <w:t>3.1</w:t>
      </w:r>
      <w:r w:rsidRPr="00761E4B">
        <w:rPr>
          <w:rFonts w:asciiTheme="majorBidi" w:hAnsiTheme="majorBidi" w:cstheme="majorBidi"/>
          <w:sz w:val="18"/>
          <w:szCs w:val="18"/>
        </w:rPr>
        <w:t xml:space="preserve">   </w:t>
      </w:r>
      <w:r w:rsidRPr="00761E4B">
        <w:rPr>
          <w:rFonts w:asciiTheme="majorBidi" w:eastAsia="Arial Unicode MS" w:hAnsiTheme="majorBidi" w:cstheme="majorBidi"/>
          <w:sz w:val="18"/>
          <w:szCs w:val="18"/>
        </w:rPr>
        <w:t>The Bidder accepts irrevocably the terms and conditions of the Request for Expression of Interest without reserves.</w:t>
      </w:r>
    </w:p>
    <w:p w14:paraId="62909728" w14:textId="77777777" w:rsidR="00042643" w:rsidRPr="00761E4B" w:rsidRDefault="00042643" w:rsidP="00042643">
      <w:pPr>
        <w:spacing w:after="160" w:line="259" w:lineRule="auto"/>
        <w:jc w:val="both"/>
        <w:rPr>
          <w:rFonts w:asciiTheme="majorBidi" w:hAnsiTheme="majorBidi" w:cstheme="majorBidi"/>
          <w:sz w:val="18"/>
          <w:szCs w:val="18"/>
        </w:rPr>
      </w:pPr>
    </w:p>
    <w:p w14:paraId="0CBC8A61" w14:textId="7D4DFBE5" w:rsidR="00042643" w:rsidRPr="00761E4B" w:rsidRDefault="00042643" w:rsidP="008906CE">
      <w:pPr>
        <w:spacing w:after="160" w:line="259" w:lineRule="auto"/>
        <w:jc w:val="both"/>
        <w:rPr>
          <w:rFonts w:asciiTheme="majorBidi" w:eastAsia="Arial Unicode MS" w:hAnsiTheme="majorBidi" w:cstheme="majorBidi"/>
          <w:b/>
          <w:bCs/>
          <w:sz w:val="18"/>
          <w:szCs w:val="18"/>
        </w:rPr>
      </w:pPr>
      <w:r w:rsidRPr="00761E4B">
        <w:rPr>
          <w:rFonts w:asciiTheme="majorBidi" w:eastAsia="Calibri" w:hAnsiTheme="majorBidi" w:cstheme="majorBidi"/>
          <w:b/>
          <w:bCs/>
          <w:sz w:val="18"/>
          <w:szCs w:val="18"/>
        </w:rPr>
        <w:t>4</w:t>
      </w:r>
      <w:r w:rsidRPr="00761E4B">
        <w:rPr>
          <w:rFonts w:asciiTheme="majorBidi" w:hAnsiTheme="majorBidi" w:cstheme="majorBidi"/>
          <w:b/>
          <w:bCs/>
          <w:sz w:val="18"/>
          <w:szCs w:val="18"/>
        </w:rPr>
        <w:t xml:space="preserve">      </w:t>
      </w:r>
      <w:r w:rsidRPr="00761E4B">
        <w:rPr>
          <w:rFonts w:asciiTheme="majorBidi" w:eastAsia="Arial Unicode MS" w:hAnsiTheme="majorBidi" w:cstheme="majorBidi"/>
          <w:b/>
          <w:bCs/>
          <w:sz w:val="18"/>
          <w:szCs w:val="18"/>
        </w:rPr>
        <w:t>General Provisions</w:t>
      </w:r>
    </w:p>
    <w:p w14:paraId="38156F46" w14:textId="77777777" w:rsidR="00042643" w:rsidRPr="00761E4B" w:rsidRDefault="00042643" w:rsidP="00042643">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sz w:val="18"/>
          <w:szCs w:val="18"/>
        </w:rPr>
        <w:t>4.1</w:t>
      </w:r>
      <w:r w:rsidRPr="00761E4B">
        <w:rPr>
          <w:rFonts w:asciiTheme="majorBidi" w:hAnsiTheme="majorBidi" w:cstheme="majorBidi"/>
          <w:sz w:val="18"/>
          <w:szCs w:val="18"/>
        </w:rPr>
        <w:t xml:space="preserve">   </w:t>
      </w:r>
      <w:r w:rsidRPr="00761E4B">
        <w:rPr>
          <w:rFonts w:asciiTheme="majorBidi" w:eastAsia="Arial Unicode MS" w:hAnsiTheme="majorBidi" w:cstheme="majorBidi"/>
          <w:sz w:val="18"/>
          <w:szCs w:val="18"/>
        </w:rPr>
        <w:t>The words and terms starting with a capital letter are definitions. The definitions in this statement have the same meaning as in the Request for Expression of Interest.</w:t>
      </w:r>
    </w:p>
    <w:p w14:paraId="295AA793" w14:textId="77777777" w:rsidR="00042643" w:rsidRPr="00761E4B" w:rsidRDefault="00042643" w:rsidP="00042643">
      <w:pPr>
        <w:spacing w:after="160" w:line="259" w:lineRule="auto"/>
        <w:jc w:val="both"/>
        <w:rPr>
          <w:rFonts w:asciiTheme="majorBidi" w:hAnsiTheme="majorBidi" w:cstheme="majorBidi"/>
          <w:sz w:val="18"/>
          <w:szCs w:val="18"/>
        </w:rPr>
      </w:pPr>
      <w:r w:rsidRPr="00761E4B">
        <w:rPr>
          <w:rFonts w:asciiTheme="majorBidi" w:eastAsia="Calibri" w:hAnsiTheme="majorBidi" w:cstheme="majorBidi"/>
          <w:sz w:val="18"/>
          <w:szCs w:val="18"/>
        </w:rPr>
        <w:t>4.</w:t>
      </w:r>
      <w:r w:rsidRPr="00761E4B">
        <w:rPr>
          <w:rFonts w:asciiTheme="majorBidi" w:hAnsiTheme="majorBidi" w:cstheme="majorBidi"/>
          <w:sz w:val="18"/>
          <w:szCs w:val="18"/>
        </w:rPr>
        <w:t xml:space="preserve">2 This statement is subject to Maldivian law. Maldivian Courts shall have the exclusive jurisdiction to settle all disputes arising out of or in connection with this statement. </w:t>
      </w:r>
    </w:p>
    <w:p w14:paraId="15DB6F66" w14:textId="77777777" w:rsidR="00042643" w:rsidRPr="00761E4B" w:rsidRDefault="00042643" w:rsidP="00042643">
      <w:pPr>
        <w:spacing w:after="160" w:line="259" w:lineRule="auto"/>
        <w:jc w:val="both"/>
        <w:rPr>
          <w:rFonts w:asciiTheme="majorBidi" w:eastAsia="Arial Unicode MS" w:hAnsiTheme="majorBidi" w:cstheme="majorBidi"/>
          <w:sz w:val="18"/>
          <w:szCs w:val="18"/>
        </w:rPr>
      </w:pPr>
    </w:p>
    <w:p w14:paraId="161C2FA7" w14:textId="0BD81FF0" w:rsidR="00042643" w:rsidRPr="00761E4B" w:rsidRDefault="00042643" w:rsidP="008906CE">
      <w:pPr>
        <w:spacing w:after="160" w:line="259" w:lineRule="auto"/>
        <w:jc w:val="both"/>
        <w:rPr>
          <w:rFonts w:asciiTheme="majorBidi" w:eastAsia="Arial Unicode MS" w:hAnsiTheme="majorBidi" w:cstheme="majorBidi"/>
          <w:b/>
          <w:bCs/>
          <w:sz w:val="18"/>
          <w:szCs w:val="18"/>
        </w:rPr>
      </w:pPr>
      <w:r w:rsidRPr="00761E4B">
        <w:rPr>
          <w:rFonts w:asciiTheme="majorBidi" w:eastAsia="Calibri" w:hAnsiTheme="majorBidi" w:cstheme="majorBidi"/>
          <w:b/>
          <w:bCs/>
          <w:sz w:val="18"/>
          <w:szCs w:val="18"/>
        </w:rPr>
        <w:t>5</w:t>
      </w:r>
      <w:r w:rsidRPr="00761E4B">
        <w:rPr>
          <w:rFonts w:asciiTheme="majorBidi" w:hAnsiTheme="majorBidi" w:cstheme="majorBidi"/>
          <w:b/>
          <w:bCs/>
          <w:sz w:val="18"/>
          <w:szCs w:val="18"/>
        </w:rPr>
        <w:t xml:space="preserve">      </w:t>
      </w:r>
      <w:r w:rsidRPr="00761E4B">
        <w:rPr>
          <w:rFonts w:asciiTheme="majorBidi" w:eastAsia="Arial Unicode MS" w:hAnsiTheme="majorBidi" w:cstheme="majorBidi"/>
          <w:b/>
          <w:bCs/>
          <w:sz w:val="18"/>
          <w:szCs w:val="18"/>
        </w:rPr>
        <w:t>Other Statement by the Bidder</w:t>
      </w:r>
    </w:p>
    <w:p w14:paraId="4CDADA40" w14:textId="63213416" w:rsidR="00042643" w:rsidRPr="00761E4B" w:rsidRDefault="00042643" w:rsidP="008906CE">
      <w:pPr>
        <w:spacing w:after="160" w:line="259" w:lineRule="auto"/>
        <w:jc w:val="both"/>
        <w:rPr>
          <w:rFonts w:asciiTheme="majorBidi" w:eastAsia="Arial Unicode MS" w:hAnsiTheme="majorBidi" w:cstheme="majorBidi"/>
          <w:sz w:val="18"/>
          <w:szCs w:val="18"/>
        </w:rPr>
      </w:pPr>
      <w:r w:rsidRPr="00761E4B">
        <w:rPr>
          <w:rFonts w:asciiTheme="majorBidi" w:eastAsia="Arial Unicode MS" w:hAnsiTheme="majorBidi" w:cstheme="majorBidi"/>
          <w:sz w:val="18"/>
          <w:szCs w:val="18"/>
        </w:rPr>
        <w:t>I, the undersigned, authorized to sign on behalf of [Insert Bidder’s Name here] having its principal offices at [insert address here] and registration number [ registration number here], declare that the Bidder</w:t>
      </w:r>
    </w:p>
    <w:p w14:paraId="02F3B36D" w14:textId="77777777" w:rsidR="00042643" w:rsidRPr="00761E4B" w:rsidRDefault="00042643" w:rsidP="00042643">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sz w:val="18"/>
          <w:szCs w:val="18"/>
        </w:rPr>
        <w:t>5.1</w:t>
      </w:r>
      <w:r w:rsidRPr="00761E4B">
        <w:rPr>
          <w:rFonts w:asciiTheme="majorBidi" w:hAnsiTheme="majorBidi" w:cstheme="majorBidi"/>
          <w:sz w:val="18"/>
          <w:szCs w:val="18"/>
        </w:rPr>
        <w:t xml:space="preserve">   </w:t>
      </w:r>
      <w:r w:rsidRPr="00761E4B">
        <w:rPr>
          <w:rFonts w:asciiTheme="majorBidi" w:eastAsia="Arial Unicode MS" w:hAnsiTheme="majorBidi" w:cstheme="majorBidi"/>
          <w:sz w:val="18"/>
          <w:szCs w:val="18"/>
        </w:rPr>
        <w:t>Has not been found guilty of an offence which raises doubts about the professional integrity of the Bidder, its shareholders, or member(s).</w:t>
      </w:r>
    </w:p>
    <w:p w14:paraId="5A371ED5" w14:textId="77777777" w:rsidR="00042643" w:rsidRPr="00761E4B" w:rsidRDefault="00042643" w:rsidP="00042643">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sz w:val="18"/>
          <w:szCs w:val="18"/>
        </w:rPr>
        <w:t>5.2</w:t>
      </w:r>
      <w:r w:rsidRPr="00761E4B">
        <w:rPr>
          <w:rFonts w:asciiTheme="majorBidi" w:hAnsiTheme="majorBidi" w:cstheme="majorBidi"/>
          <w:sz w:val="18"/>
          <w:szCs w:val="18"/>
        </w:rPr>
        <w:t xml:space="preserve">   </w:t>
      </w:r>
      <w:r w:rsidRPr="00761E4B">
        <w:rPr>
          <w:rFonts w:asciiTheme="majorBidi" w:eastAsia="Arial Unicode MS" w:hAnsiTheme="majorBidi" w:cstheme="majorBidi"/>
          <w:sz w:val="18"/>
          <w:szCs w:val="18"/>
        </w:rPr>
        <w:t>Has met its obligations with regards to the payment of social security contributions or taxes, in accordance with the legal requirements in the country in which it is established; and</w:t>
      </w:r>
    </w:p>
    <w:p w14:paraId="0FA6C11A" w14:textId="77777777" w:rsidR="00042643" w:rsidRPr="00761E4B" w:rsidRDefault="00042643" w:rsidP="00042643">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sz w:val="18"/>
          <w:szCs w:val="18"/>
        </w:rPr>
        <w:t>5.3</w:t>
      </w:r>
      <w:r w:rsidRPr="00761E4B">
        <w:rPr>
          <w:rFonts w:asciiTheme="majorBidi" w:hAnsiTheme="majorBidi" w:cstheme="majorBidi"/>
          <w:sz w:val="18"/>
          <w:szCs w:val="18"/>
        </w:rPr>
        <w:t xml:space="preserve">   </w:t>
      </w:r>
      <w:r w:rsidRPr="00761E4B">
        <w:rPr>
          <w:rFonts w:asciiTheme="majorBidi" w:eastAsia="Arial Unicode MS" w:hAnsiTheme="majorBidi" w:cstheme="majorBidi"/>
          <w:sz w:val="18"/>
          <w:szCs w:val="18"/>
        </w:rPr>
        <w:t>Has not been guilty of making false statements in the provision of information, including statements made for the purpose of application and the information submitted on the basis thereof.</w:t>
      </w:r>
    </w:p>
    <w:p w14:paraId="40E32A35" w14:textId="77777777" w:rsidR="00042643" w:rsidRDefault="00042643" w:rsidP="00042643">
      <w:pPr>
        <w:spacing w:after="160" w:line="259" w:lineRule="auto"/>
        <w:jc w:val="both"/>
        <w:rPr>
          <w:rFonts w:asciiTheme="majorBidi" w:eastAsia="Arial Unicode MS" w:hAnsiTheme="majorBidi" w:cstheme="majorBidi"/>
          <w:sz w:val="18"/>
          <w:szCs w:val="18"/>
        </w:rPr>
      </w:pPr>
      <w:r w:rsidRPr="00761E4B">
        <w:rPr>
          <w:rFonts w:asciiTheme="majorBidi" w:eastAsia="Calibri" w:hAnsiTheme="majorBidi" w:cstheme="majorBidi"/>
          <w:sz w:val="18"/>
          <w:szCs w:val="18"/>
        </w:rPr>
        <w:t>5.4</w:t>
      </w:r>
      <w:r w:rsidRPr="00761E4B">
        <w:rPr>
          <w:rFonts w:asciiTheme="majorBidi" w:hAnsiTheme="majorBidi" w:cstheme="majorBidi"/>
          <w:sz w:val="18"/>
          <w:szCs w:val="18"/>
        </w:rPr>
        <w:t xml:space="preserve">   </w:t>
      </w:r>
      <w:r w:rsidRPr="00761E4B">
        <w:rPr>
          <w:rFonts w:asciiTheme="majorBidi" w:eastAsia="Arial Unicode MS" w:hAnsiTheme="majorBidi" w:cstheme="majorBidi"/>
          <w:sz w:val="18"/>
          <w:szCs w:val="18"/>
        </w:rPr>
        <w:t>Has not been found guilty or suspected or investigated for engaging in any money laundering, corruption or bribery activities by any competent body in its jurisdiction</w:t>
      </w:r>
    </w:p>
    <w:p w14:paraId="06A53D51" w14:textId="77777777" w:rsidR="00761E4B" w:rsidRDefault="00761E4B" w:rsidP="00042643">
      <w:pPr>
        <w:spacing w:after="160" w:line="259" w:lineRule="auto"/>
        <w:jc w:val="both"/>
        <w:rPr>
          <w:rFonts w:asciiTheme="majorBidi" w:eastAsia="Arial Unicode MS" w:hAnsiTheme="majorBidi" w:cstheme="majorBidi"/>
          <w:sz w:val="18"/>
          <w:szCs w:val="18"/>
        </w:rPr>
      </w:pPr>
    </w:p>
    <w:p w14:paraId="0C2DFD95" w14:textId="36D3C561" w:rsidR="00761E4B" w:rsidRPr="00656C74" w:rsidRDefault="00761E4B" w:rsidP="00761E4B">
      <w:pPr>
        <w:spacing w:after="160" w:line="259" w:lineRule="auto"/>
        <w:rPr>
          <w:rFonts w:asciiTheme="majorBidi" w:eastAsia="Arial Unicode MS" w:hAnsiTheme="majorBidi" w:cstheme="majorBidi"/>
        </w:rPr>
      </w:pPr>
      <w:r w:rsidRPr="00656C74">
        <w:rPr>
          <w:rFonts w:asciiTheme="majorBidi" w:eastAsia="Arial Unicode MS" w:hAnsiTheme="majorBidi" w:cstheme="majorBidi"/>
        </w:rPr>
        <w:t xml:space="preserve">Signed </w:t>
      </w:r>
      <w:r w:rsidRPr="00656C74">
        <w:rPr>
          <w:rFonts w:asciiTheme="majorBidi" w:eastAsia="Arial Unicode MS" w:hAnsiTheme="majorBidi" w:cstheme="majorBidi"/>
          <w:color w:val="C4BC96" w:themeColor="background2" w:themeShade="BF"/>
        </w:rPr>
        <w:t>[place], [</w:t>
      </w:r>
      <w:proofErr w:type="gramStart"/>
      <w:r w:rsidRPr="00656C74">
        <w:rPr>
          <w:rFonts w:asciiTheme="majorBidi" w:eastAsia="Arial Unicode MS" w:hAnsiTheme="majorBidi" w:cstheme="majorBidi"/>
          <w:color w:val="C4BC96" w:themeColor="background2" w:themeShade="BF"/>
        </w:rPr>
        <w:t>date]</w:t>
      </w:r>
      <w:r w:rsidR="006D4144">
        <w:rPr>
          <w:rFonts w:asciiTheme="majorBidi" w:eastAsia="Arial Unicode MS" w:hAnsiTheme="majorBidi" w:cstheme="majorBidi"/>
          <w:color w:val="C4BC96" w:themeColor="background2" w:themeShade="BF"/>
        </w:rPr>
        <w:t xml:space="preserve">   </w:t>
      </w:r>
      <w:proofErr w:type="gramEnd"/>
      <w:r w:rsidR="006D4144">
        <w:rPr>
          <w:rFonts w:asciiTheme="majorBidi" w:eastAsia="Arial Unicode MS" w:hAnsiTheme="majorBidi" w:cstheme="majorBidi"/>
          <w:color w:val="C4BC96" w:themeColor="background2" w:themeShade="BF"/>
        </w:rPr>
        <w:t xml:space="preserve">                                                                                               Stamp</w:t>
      </w:r>
    </w:p>
    <w:p w14:paraId="5B65F699" w14:textId="77777777" w:rsidR="00761E4B" w:rsidRPr="00656C74" w:rsidRDefault="00761E4B" w:rsidP="00761E4B">
      <w:pPr>
        <w:spacing w:after="160" w:line="259" w:lineRule="auto"/>
        <w:rPr>
          <w:rFonts w:asciiTheme="majorBidi" w:eastAsia="Arial Unicode MS" w:hAnsiTheme="majorBidi" w:cstheme="majorBidi"/>
        </w:rPr>
      </w:pPr>
      <w:r w:rsidRPr="00656C74">
        <w:rPr>
          <w:rFonts w:asciiTheme="majorBidi" w:eastAsia="Arial Unicode MS" w:hAnsiTheme="majorBidi" w:cstheme="majorBidi"/>
        </w:rPr>
        <w:t xml:space="preserve">Name of Authorized Representative: </w:t>
      </w:r>
      <w:r w:rsidRPr="00656C74">
        <w:rPr>
          <w:rFonts w:asciiTheme="majorBidi" w:eastAsia="Arial Unicode MS" w:hAnsiTheme="majorBidi" w:cstheme="majorBidi"/>
          <w:color w:val="C4BC96" w:themeColor="background2" w:themeShade="BF"/>
        </w:rPr>
        <w:t>[name]</w:t>
      </w:r>
    </w:p>
    <w:p w14:paraId="71B231A2" w14:textId="77777777" w:rsidR="00761E4B" w:rsidRPr="00656C74" w:rsidRDefault="00761E4B" w:rsidP="00761E4B">
      <w:pPr>
        <w:spacing w:after="160" w:line="259" w:lineRule="auto"/>
        <w:rPr>
          <w:rFonts w:asciiTheme="majorBidi" w:eastAsia="Arial Unicode MS" w:hAnsiTheme="majorBidi" w:cstheme="majorBidi"/>
        </w:rPr>
      </w:pPr>
      <w:r w:rsidRPr="00656C74">
        <w:rPr>
          <w:rFonts w:asciiTheme="majorBidi" w:eastAsia="Arial Unicode MS" w:hAnsiTheme="majorBidi" w:cstheme="majorBidi"/>
        </w:rPr>
        <w:t xml:space="preserve">Signature of Authorized Representative: </w:t>
      </w:r>
      <w:r w:rsidRPr="00656C74">
        <w:rPr>
          <w:rFonts w:asciiTheme="majorBidi" w:eastAsia="Arial Unicode MS" w:hAnsiTheme="majorBidi" w:cstheme="majorBidi"/>
          <w:color w:val="C4BC96" w:themeColor="background2" w:themeShade="BF"/>
        </w:rPr>
        <w:t>[signature]</w:t>
      </w:r>
    </w:p>
    <w:p w14:paraId="0B4AC642" w14:textId="65D7109D" w:rsidR="00761E4B" w:rsidRPr="00761E4B" w:rsidRDefault="00761E4B" w:rsidP="00042643">
      <w:pPr>
        <w:spacing w:after="160" w:line="259" w:lineRule="auto"/>
        <w:jc w:val="both"/>
        <w:rPr>
          <w:rFonts w:asciiTheme="majorBidi" w:eastAsia="Arial Unicode MS" w:hAnsiTheme="majorBidi" w:cstheme="majorBidi"/>
          <w:sz w:val="18"/>
          <w:szCs w:val="18"/>
        </w:rPr>
        <w:sectPr w:rsidR="00761E4B" w:rsidRPr="00761E4B">
          <w:pgSz w:w="11920" w:h="16840"/>
          <w:pgMar w:top="1560" w:right="1020" w:bottom="280" w:left="1420" w:header="0" w:footer="581" w:gutter="0"/>
          <w:cols w:space="720"/>
        </w:sectPr>
      </w:pPr>
    </w:p>
    <w:p w14:paraId="7A83AC1E" w14:textId="39CC13C9" w:rsidR="00E8225A" w:rsidRDefault="00C60A65">
      <w:pPr>
        <w:spacing w:line="200" w:lineRule="exact"/>
        <w:rPr>
          <w:rFonts w:asciiTheme="majorBidi" w:eastAsia="Arial Unicode MS" w:hAnsiTheme="majorBidi" w:cstheme="majorBidi"/>
          <w:b/>
          <w:color w:val="16375E"/>
          <w:sz w:val="24"/>
          <w:szCs w:val="24"/>
        </w:rPr>
      </w:pPr>
      <w:r>
        <w:rPr>
          <w:rFonts w:asciiTheme="majorBidi" w:eastAsia="Arial Unicode MS" w:hAnsiTheme="majorBidi" w:cstheme="majorBidi"/>
          <w:b/>
          <w:noProof/>
          <w:color w:val="16375E"/>
          <w:sz w:val="24"/>
          <w:szCs w:val="24"/>
        </w:rPr>
        <w:lastRenderedPageBreak/>
        <mc:AlternateContent>
          <mc:Choice Requires="wps">
            <w:drawing>
              <wp:anchor distT="0" distB="0" distL="114300" distR="114300" simplePos="0" relativeHeight="251664384" behindDoc="0" locked="0" layoutInCell="1" allowOverlap="1" wp14:anchorId="460AE010" wp14:editId="420F8203">
                <wp:simplePos x="0" y="0"/>
                <wp:positionH relativeFrom="column">
                  <wp:posOffset>-342900</wp:posOffset>
                </wp:positionH>
                <wp:positionV relativeFrom="paragraph">
                  <wp:posOffset>0</wp:posOffset>
                </wp:positionV>
                <wp:extent cx="6591300" cy="5988050"/>
                <wp:effectExtent l="0" t="0" r="19050" b="12700"/>
                <wp:wrapNone/>
                <wp:docPr id="3" name="Rectangle: Rounded Corners 3"/>
                <wp:cNvGraphicFramePr/>
                <a:graphic xmlns:a="http://schemas.openxmlformats.org/drawingml/2006/main">
                  <a:graphicData uri="http://schemas.microsoft.com/office/word/2010/wordprocessingShape">
                    <wps:wsp>
                      <wps:cNvSpPr/>
                      <wps:spPr>
                        <a:xfrm>
                          <a:off x="0" y="0"/>
                          <a:ext cx="6591300" cy="5988050"/>
                        </a:xfrm>
                        <a:prstGeom prst="roundRect">
                          <a:avLst>
                            <a:gd name="adj" fmla="val 1291"/>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roundrect w14:anchorId="76188D3D" id="Rectangle: Rounded Corners 3" o:spid="_x0000_s1026" style="position:absolute;margin-left:-27pt;margin-top:0;width:519pt;height:471.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8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" filled="f" strokecolor="#243f60 [1604]"/>
            </w:pict>
          </mc:Fallback>
        </mc:AlternateContent>
      </w:r>
    </w:p>
    <w:p w14:paraId="3209DB4E" w14:textId="1DDFF9E6" w:rsidR="00C60A65" w:rsidRDefault="00C60A65">
      <w:pPr>
        <w:spacing w:line="200" w:lineRule="exact"/>
        <w:rPr>
          <w:rFonts w:asciiTheme="majorBidi" w:eastAsia="Arial Unicode MS" w:hAnsiTheme="majorBidi" w:cstheme="majorBidi"/>
          <w:b/>
          <w:color w:val="16375E"/>
          <w:sz w:val="24"/>
          <w:szCs w:val="24"/>
        </w:rPr>
      </w:pPr>
    </w:p>
    <w:p w14:paraId="7A652C8D" w14:textId="5FF5AA2D" w:rsidR="00C60A65" w:rsidRDefault="00C60A65">
      <w:pPr>
        <w:spacing w:line="200" w:lineRule="exact"/>
        <w:rPr>
          <w:rFonts w:asciiTheme="majorBidi" w:eastAsia="Arial Unicode MS" w:hAnsiTheme="majorBidi" w:cstheme="majorBidi"/>
          <w:b/>
          <w:color w:val="16375E"/>
          <w:sz w:val="24"/>
          <w:szCs w:val="24"/>
        </w:rPr>
      </w:pPr>
    </w:p>
    <w:p w14:paraId="5723AA3B" w14:textId="77777777" w:rsidR="00C60A65" w:rsidRPr="00656C74" w:rsidRDefault="00C60A65" w:rsidP="00C60A65">
      <w:pPr>
        <w:spacing w:after="160" w:line="259" w:lineRule="auto"/>
        <w:rPr>
          <w:rFonts w:asciiTheme="majorBidi" w:eastAsia="Arial Unicode MS" w:hAnsiTheme="majorBidi" w:cstheme="majorBidi"/>
          <w:color w:val="1F497D" w:themeColor="text2"/>
          <w:sz w:val="24"/>
          <w:szCs w:val="24"/>
        </w:rPr>
      </w:pPr>
      <w:r w:rsidRPr="00656C74">
        <w:rPr>
          <w:rFonts w:asciiTheme="majorBidi" w:eastAsia="Arial Unicode MS" w:hAnsiTheme="majorBidi" w:cstheme="majorBidi"/>
          <w:b/>
          <w:color w:val="1F497D" w:themeColor="text2"/>
          <w:sz w:val="24"/>
          <w:szCs w:val="24"/>
        </w:rPr>
        <w:t xml:space="preserve">Form </w:t>
      </w:r>
      <w:r w:rsidRPr="00CF5074">
        <w:rPr>
          <w:rFonts w:asciiTheme="majorBidi" w:hAnsiTheme="majorBidi" w:cstheme="majorBidi"/>
          <w:b/>
          <w:color w:val="1F497D" w:themeColor="text2"/>
          <w:sz w:val="24"/>
          <w:szCs w:val="24"/>
        </w:rPr>
        <w:t>II:</w:t>
      </w:r>
      <w:r w:rsidRPr="00656C74">
        <w:rPr>
          <w:rFonts w:asciiTheme="majorBidi" w:eastAsia="Arial Unicode MS" w:hAnsiTheme="majorBidi" w:cstheme="majorBidi"/>
          <w:b/>
          <w:color w:val="1F497D" w:themeColor="text2"/>
          <w:sz w:val="24"/>
          <w:szCs w:val="24"/>
        </w:rPr>
        <w:t xml:space="preserve"> Financial Minimum Criteria</w:t>
      </w:r>
    </w:p>
    <w:p w14:paraId="0E4675AC" w14:textId="77777777" w:rsidR="00C60A65" w:rsidRPr="00656C74" w:rsidRDefault="00C60A65" w:rsidP="00C60A65">
      <w:pPr>
        <w:spacing w:after="160" w:line="259" w:lineRule="auto"/>
        <w:rPr>
          <w:rFonts w:asciiTheme="majorBidi" w:hAnsiTheme="majorBidi" w:cstheme="majorBidi"/>
        </w:rPr>
      </w:pPr>
    </w:p>
    <w:p w14:paraId="401D11F7" w14:textId="4EF791C6" w:rsidR="00C60A65" w:rsidRPr="00656C74" w:rsidRDefault="00C60A65" w:rsidP="00C60A65">
      <w:pPr>
        <w:spacing w:after="160" w:line="259" w:lineRule="auto"/>
        <w:jc w:val="both"/>
        <w:rPr>
          <w:rFonts w:asciiTheme="majorBidi" w:eastAsia="Arial Unicode MS" w:hAnsiTheme="majorBidi" w:cstheme="majorBidi"/>
        </w:rPr>
      </w:pPr>
      <w:r w:rsidRPr="00656C74">
        <w:rPr>
          <w:rFonts w:asciiTheme="majorBidi" w:eastAsia="Arial Unicode MS" w:hAnsiTheme="majorBidi" w:cstheme="majorBidi"/>
        </w:rPr>
        <w:t xml:space="preserve">The undersigned declares on the basis of the enclosed consolidated audited financial statement(s), that the Bidder has the financial capacity to conduct the investments for </w:t>
      </w:r>
      <w:r w:rsidR="00761E4B">
        <w:rPr>
          <w:rFonts w:asciiTheme="majorBidi" w:eastAsia="Arial Unicode MS" w:hAnsiTheme="majorBidi" w:cstheme="majorBidi"/>
        </w:rPr>
        <w:t>Junior College</w:t>
      </w:r>
      <w:r>
        <w:rPr>
          <w:rFonts w:asciiTheme="majorBidi" w:hAnsiTheme="majorBidi" w:cstheme="majorBidi"/>
        </w:rPr>
        <w:t xml:space="preserve"> with student accommodation block</w:t>
      </w:r>
      <w:r w:rsidRPr="00656C74">
        <w:rPr>
          <w:rFonts w:asciiTheme="majorBidi" w:eastAsia="Arial Unicode MS" w:hAnsiTheme="majorBidi" w:cstheme="majorBidi"/>
        </w:rPr>
        <w:t>. This declaration is sustained by:</w:t>
      </w:r>
    </w:p>
    <w:p w14:paraId="3646F956" w14:textId="77777777" w:rsidR="00C60A65" w:rsidRPr="00656C74" w:rsidRDefault="00C60A65" w:rsidP="00C60A65">
      <w:pPr>
        <w:spacing w:after="160" w:line="259" w:lineRule="auto"/>
        <w:jc w:val="both"/>
        <w:rPr>
          <w:rFonts w:asciiTheme="majorBidi" w:eastAsia="Arial Unicode MS" w:hAnsiTheme="majorBidi" w:cstheme="majorBidi"/>
        </w:rPr>
      </w:pPr>
    </w:p>
    <w:p w14:paraId="5B265F60" w14:textId="50598E27" w:rsidR="00C60A65" w:rsidRDefault="00C60A65" w:rsidP="00C60A65">
      <w:pPr>
        <w:spacing w:after="160" w:line="259" w:lineRule="auto"/>
        <w:jc w:val="both"/>
        <w:rPr>
          <w:rFonts w:asciiTheme="majorBidi" w:eastAsia="Arial Unicode MS" w:hAnsiTheme="majorBidi" w:cstheme="majorBidi"/>
        </w:rPr>
      </w:pPr>
      <w:r w:rsidRPr="00656C74">
        <w:rPr>
          <w:rFonts w:asciiTheme="majorBidi" w:eastAsia="Arial Unicode MS" w:hAnsiTheme="majorBidi" w:cstheme="majorBidi"/>
        </w:rPr>
        <w:t>The result of the following formula, which shows that solvency after investment exceeds [0.2]:</w:t>
      </w:r>
    </w:p>
    <w:p w14:paraId="479A05BC" w14:textId="524559C3" w:rsidR="00C60A65" w:rsidRDefault="00C60A65" w:rsidP="00C60A65">
      <w:pPr>
        <w:spacing w:after="160" w:line="259" w:lineRule="auto"/>
        <w:jc w:val="both"/>
        <w:rPr>
          <w:rFonts w:asciiTheme="majorBidi" w:eastAsia="Arial Unicode MS" w:hAnsiTheme="majorBidi" w:cstheme="majorBidi"/>
        </w:rPr>
      </w:pPr>
    </w:p>
    <w:p w14:paraId="7ADADF60" w14:textId="77777777" w:rsidR="00C60A65" w:rsidRPr="00656C74" w:rsidRDefault="00C60A65" w:rsidP="00C60A65">
      <w:pPr>
        <w:spacing w:after="160" w:line="259" w:lineRule="auto"/>
        <w:rPr>
          <w:rFonts w:asciiTheme="majorBidi" w:eastAsia="Cambria Math" w:hAnsiTheme="majorBidi" w:cstheme="majorBidi"/>
        </w:rPr>
      </w:pPr>
      <w:r w:rsidRPr="00656C74">
        <w:rPr>
          <w:rFonts w:asciiTheme="majorBidi" w:hAnsiTheme="majorBidi" w:cstheme="majorBidi"/>
          <w:noProof/>
        </w:rPr>
        <mc:AlternateContent>
          <mc:Choice Requires="wpg">
            <w:drawing>
              <wp:anchor distT="0" distB="0" distL="114300" distR="114300" simplePos="0" relativeHeight="251663360" behindDoc="1" locked="0" layoutInCell="1" allowOverlap="1" wp14:anchorId="574B1F3B" wp14:editId="77F9EEF3">
                <wp:simplePos x="0" y="0"/>
                <wp:positionH relativeFrom="page">
                  <wp:posOffset>914400</wp:posOffset>
                </wp:positionH>
                <wp:positionV relativeFrom="paragraph">
                  <wp:posOffset>230505</wp:posOffset>
                </wp:positionV>
                <wp:extent cx="2232660" cy="0"/>
                <wp:effectExtent l="12700" t="13970" r="12065" b="508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2660" cy="0"/>
                          <a:chOff x="3740" y="50"/>
                          <a:chExt cx="3516" cy="0"/>
                        </a:xfrm>
                      </wpg:grpSpPr>
                      <wps:wsp>
                        <wps:cNvPr id="2" name="Freeform 3"/>
                        <wps:cNvSpPr>
                          <a:spLocks/>
                        </wps:cNvSpPr>
                        <wps:spPr bwMode="auto">
                          <a:xfrm>
                            <a:off x="3740" y="50"/>
                            <a:ext cx="3516" cy="0"/>
                          </a:xfrm>
                          <a:custGeom>
                            <a:avLst/>
                            <a:gdLst>
                              <a:gd name="T0" fmla="+- 0 3740 3740"/>
                              <a:gd name="T1" fmla="*/ T0 w 3516"/>
                              <a:gd name="T2" fmla="+- 0 7257 3740"/>
                              <a:gd name="T3" fmla="*/ T2 w 3516"/>
                            </a:gdLst>
                            <a:ahLst/>
                            <a:cxnLst>
                              <a:cxn ang="0">
                                <a:pos x="T1" y="0"/>
                              </a:cxn>
                              <a:cxn ang="0">
                                <a:pos x="T3" y="0"/>
                              </a:cxn>
                            </a:cxnLst>
                            <a:rect l="0" t="0" r="r" b="b"/>
                            <a:pathLst>
                              <a:path w="3516">
                                <a:moveTo>
                                  <a:pt x="0" y="0"/>
                                </a:moveTo>
                                <a:lnTo>
                                  <a:pt x="3517"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7717187" id="Group 1" o:spid="_x0000_s1026" style="position:absolute;margin-left:1in;margin-top:18.15pt;width:175.8pt;height:0;z-index:-251653120;mso-position-horizontal-relative:page" coordorigin="3740,50" coordsize="3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">
                <v:shape id="Freeform 3" o:spid="_x0000_s1027" style="position:absolute;left:3740;top:50;width:3516;height:0;visibility:visible;mso-wrap-style:square;v-text-anchor:top" coordsize="35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" path="m,l3517,e" filled="f" strokeweight=".7pt">
                  <v:path arrowok="t" o:connecttype="custom" o:connectlocs="0,0;3517,0" o:connectangles="0,0"/>
                </v:shape>
                <w10:wrap anchorx="page"/>
              </v:group>
            </w:pict>
          </mc:Fallback>
        </mc:AlternateContent>
      </w:r>
      <w:r w:rsidRPr="00656C74">
        <w:rPr>
          <w:rFonts w:asciiTheme="majorBidi" w:eastAsia="Cambria Math" w:hAnsiTheme="majorBidi" w:cstheme="majorBidi"/>
        </w:rPr>
        <w:t>[Fill in Total Equity]</w:t>
      </w:r>
    </w:p>
    <w:p w14:paraId="39B85D29" w14:textId="4A8483CA" w:rsidR="00C60A65" w:rsidRDefault="00C60A65" w:rsidP="00C60A65">
      <w:pPr>
        <w:rPr>
          <w:rFonts w:asciiTheme="majorBidi" w:eastAsia="Cambria Math" w:hAnsiTheme="majorBidi" w:cstheme="majorBidi"/>
        </w:rPr>
      </w:pPr>
      <w:r w:rsidRPr="00656C74">
        <w:rPr>
          <w:rFonts w:asciiTheme="majorBidi" w:eastAsia="Cambria Math" w:hAnsiTheme="majorBidi" w:cstheme="majorBidi"/>
        </w:rPr>
        <w:t xml:space="preserve">([Fill in Total Assets] + </w:t>
      </w:r>
      <w:r>
        <w:rPr>
          <w:rFonts w:asciiTheme="majorBidi" w:hAnsiTheme="majorBidi" w:cstheme="majorBidi"/>
        </w:rPr>
        <w:t>4.</w:t>
      </w:r>
      <w:r w:rsidR="006D4144">
        <w:rPr>
          <w:rFonts w:asciiTheme="majorBidi" w:hAnsiTheme="majorBidi" w:cstheme="majorBidi"/>
        </w:rPr>
        <w:t>34</w:t>
      </w:r>
      <w:r w:rsidRPr="00656C74">
        <w:rPr>
          <w:rFonts w:asciiTheme="majorBidi" w:eastAsia="Cambria Math" w:hAnsiTheme="majorBidi" w:cstheme="majorBidi"/>
        </w:rPr>
        <w:t xml:space="preserve"> million </w:t>
      </w:r>
      <w:r w:rsidRPr="00656C74">
        <w:rPr>
          <w:rFonts w:asciiTheme="majorBidi" w:hAnsiTheme="majorBidi" w:cstheme="majorBidi"/>
        </w:rPr>
        <w:t>USD)</w:t>
      </w:r>
      <w:r>
        <w:rPr>
          <w:rFonts w:asciiTheme="majorBidi" w:hAnsiTheme="majorBidi" w:cstheme="majorBidi"/>
        </w:rPr>
        <w:t xml:space="preserve"> =</w:t>
      </w:r>
      <w:r w:rsidRPr="00656C74">
        <w:rPr>
          <w:rFonts w:asciiTheme="majorBidi" w:eastAsia="Cambria Math" w:hAnsiTheme="majorBidi" w:cstheme="majorBidi"/>
        </w:rPr>
        <w:t xml:space="preserve"> [Fill in result]</w:t>
      </w:r>
    </w:p>
    <w:p w14:paraId="1B1FA7AD" w14:textId="77777777" w:rsidR="00C60A65" w:rsidRDefault="00C60A65" w:rsidP="00C60A65">
      <w:pPr>
        <w:rPr>
          <w:rFonts w:asciiTheme="majorBidi" w:hAnsiTheme="majorBidi" w:cstheme="majorBidi"/>
        </w:rPr>
      </w:pPr>
    </w:p>
    <w:p w14:paraId="70DACE53" w14:textId="77777777" w:rsidR="00C60A65" w:rsidRDefault="00C60A65" w:rsidP="00C60A65">
      <w:pPr>
        <w:rPr>
          <w:rFonts w:asciiTheme="majorBidi" w:hAnsiTheme="majorBidi" w:cstheme="majorBidi"/>
        </w:rPr>
      </w:pPr>
    </w:p>
    <w:p w14:paraId="152A3D97" w14:textId="0EECB2D5" w:rsidR="00C60A65" w:rsidRPr="00656C74" w:rsidRDefault="00C60A65" w:rsidP="00C60A65">
      <w:pPr>
        <w:spacing w:after="160" w:line="259" w:lineRule="auto"/>
        <w:ind w:right="-60"/>
        <w:jc w:val="both"/>
        <w:rPr>
          <w:rFonts w:asciiTheme="majorBidi" w:hAnsiTheme="majorBidi" w:cstheme="majorBidi"/>
        </w:rPr>
      </w:pPr>
      <w:r w:rsidRPr="00656C74">
        <w:rPr>
          <w:rFonts w:asciiTheme="majorBidi" w:eastAsia="Arial Unicode MS" w:hAnsiTheme="majorBidi" w:cstheme="majorBidi"/>
        </w:rPr>
        <w:t>The profit, EBITDA and operational free cash flow of the last three years were positive</w:t>
      </w:r>
      <w:r w:rsidRPr="00656C74">
        <w:rPr>
          <w:rFonts w:asciiTheme="majorBidi" w:eastAsia="Calibri" w:hAnsiTheme="majorBidi" w:cstheme="majorBidi"/>
          <w:vertAlign w:val="superscript"/>
        </w:rPr>
        <w:t>4</w:t>
      </w:r>
      <w:r w:rsidRPr="00656C74">
        <w:rPr>
          <w:rFonts w:asciiTheme="majorBidi" w:eastAsia="Arial Unicode MS" w:hAnsiTheme="majorBidi" w:cstheme="majorBidi"/>
        </w:rPr>
        <w:t>.</w:t>
      </w:r>
    </w:p>
    <w:p w14:paraId="10899204" w14:textId="77777777" w:rsidR="00C60A65" w:rsidRPr="00656C74" w:rsidRDefault="00C60A65" w:rsidP="00C60A65">
      <w:pPr>
        <w:spacing w:after="160" w:line="259" w:lineRule="auto"/>
        <w:ind w:right="-60"/>
        <w:jc w:val="both"/>
        <w:rPr>
          <w:rFonts w:asciiTheme="majorBidi" w:eastAsia="Arial Unicode MS" w:hAnsiTheme="majorBidi" w:cstheme="majorBidi"/>
        </w:rPr>
      </w:pPr>
      <w:r w:rsidRPr="00656C74">
        <w:rPr>
          <w:rFonts w:asciiTheme="majorBidi" w:eastAsia="Arial Unicode MS" w:hAnsiTheme="majorBidi" w:cstheme="majorBidi"/>
        </w:rPr>
        <w:t xml:space="preserve">Further, the undersigned declares that since the publishing of the latest financial statement, the Bidder’s situation have not materially changed, such that the criteria will not be met in the financial statements of the current and subsequent financial years. </w:t>
      </w:r>
    </w:p>
    <w:p w14:paraId="08B353DC" w14:textId="77777777" w:rsidR="00C60A65" w:rsidRPr="00656C74" w:rsidRDefault="00C60A65" w:rsidP="00C60A65">
      <w:pPr>
        <w:spacing w:after="160" w:line="259" w:lineRule="auto"/>
        <w:ind w:right="-60"/>
        <w:jc w:val="both"/>
        <w:rPr>
          <w:rFonts w:asciiTheme="majorBidi" w:eastAsia="Arial Unicode MS" w:hAnsiTheme="majorBidi" w:cstheme="majorBidi"/>
        </w:rPr>
      </w:pPr>
      <w:r w:rsidRPr="00656C74">
        <w:rPr>
          <w:rFonts w:asciiTheme="majorBidi" w:eastAsia="Arial Unicode MS" w:hAnsiTheme="majorBidi" w:cstheme="majorBidi"/>
        </w:rPr>
        <w:t>Finally, the undersigned declares that the Bidder has, to date, not engaged in commitments to the extent to which such commitments might affect the Bidder’s ability to finance or complete the project.</w:t>
      </w:r>
    </w:p>
    <w:p w14:paraId="62A4DF6F" w14:textId="77777777" w:rsidR="00C60A65" w:rsidRPr="00656C74" w:rsidRDefault="00C60A65" w:rsidP="00C60A65">
      <w:pPr>
        <w:spacing w:after="160" w:line="259" w:lineRule="auto"/>
        <w:ind w:right="-60"/>
        <w:jc w:val="both"/>
        <w:rPr>
          <w:rFonts w:asciiTheme="majorBidi" w:eastAsia="Arial Unicode MS" w:hAnsiTheme="majorBidi" w:cstheme="majorBidi"/>
        </w:rPr>
      </w:pPr>
      <w:r w:rsidRPr="00656C74">
        <w:rPr>
          <w:rFonts w:asciiTheme="majorBidi" w:eastAsia="Arial Unicode MS" w:hAnsiTheme="majorBidi" w:cstheme="majorBidi"/>
        </w:rPr>
        <w:t>The audited financial statements of the three most recent financial years have been enclosed for your convenience.</w:t>
      </w:r>
    </w:p>
    <w:p w14:paraId="6A1C8E39" w14:textId="77777777" w:rsidR="00C60A65" w:rsidRPr="00656C74" w:rsidRDefault="00C60A65" w:rsidP="00C60A65">
      <w:pPr>
        <w:spacing w:after="160" w:line="259" w:lineRule="auto"/>
        <w:rPr>
          <w:rFonts w:asciiTheme="majorBidi" w:eastAsia="Arial Unicode MS" w:hAnsiTheme="majorBidi" w:cstheme="majorBidi"/>
        </w:rPr>
      </w:pPr>
    </w:p>
    <w:p w14:paraId="648905EF" w14:textId="39015BF6" w:rsidR="00C60A65" w:rsidRPr="00656C74" w:rsidRDefault="00C60A65" w:rsidP="00C60A65">
      <w:pPr>
        <w:spacing w:after="160" w:line="259" w:lineRule="auto"/>
        <w:rPr>
          <w:rFonts w:asciiTheme="majorBidi" w:eastAsia="Arial Unicode MS" w:hAnsiTheme="majorBidi" w:cstheme="majorBidi"/>
        </w:rPr>
      </w:pPr>
      <w:r w:rsidRPr="00656C74">
        <w:rPr>
          <w:rFonts w:asciiTheme="majorBidi" w:eastAsia="Arial Unicode MS" w:hAnsiTheme="majorBidi" w:cstheme="majorBidi"/>
        </w:rPr>
        <w:t xml:space="preserve">Signed </w:t>
      </w:r>
      <w:r w:rsidRPr="00656C74">
        <w:rPr>
          <w:rFonts w:asciiTheme="majorBidi" w:eastAsia="Arial Unicode MS" w:hAnsiTheme="majorBidi" w:cstheme="majorBidi"/>
          <w:color w:val="C4BC96" w:themeColor="background2" w:themeShade="BF"/>
        </w:rPr>
        <w:t>[place</w:t>
      </w:r>
      <w:r w:rsidR="008906CE" w:rsidRPr="00656C74">
        <w:rPr>
          <w:rFonts w:asciiTheme="majorBidi" w:eastAsia="Arial Unicode MS" w:hAnsiTheme="majorBidi" w:cstheme="majorBidi"/>
          <w:color w:val="C4BC96" w:themeColor="background2" w:themeShade="BF"/>
        </w:rPr>
        <w:t>], [</w:t>
      </w:r>
      <w:proofErr w:type="gramStart"/>
      <w:r w:rsidR="00A01E02" w:rsidRPr="00656C74">
        <w:rPr>
          <w:rFonts w:asciiTheme="majorBidi" w:eastAsia="Arial Unicode MS" w:hAnsiTheme="majorBidi" w:cstheme="majorBidi"/>
          <w:color w:val="C4BC96" w:themeColor="background2" w:themeShade="BF"/>
        </w:rPr>
        <w:t>date]</w:t>
      </w:r>
      <w:r w:rsidR="00A01E02">
        <w:rPr>
          <w:rFonts w:asciiTheme="majorBidi" w:eastAsia="Arial Unicode MS" w:hAnsiTheme="majorBidi" w:cstheme="majorBidi"/>
          <w:color w:val="C4BC96" w:themeColor="background2" w:themeShade="BF"/>
        </w:rPr>
        <w:t xml:space="preserve">  </w:t>
      </w:r>
      <w:r w:rsidR="006D4144">
        <w:rPr>
          <w:rFonts w:asciiTheme="majorBidi" w:eastAsia="Arial Unicode MS" w:hAnsiTheme="majorBidi" w:cstheme="majorBidi"/>
          <w:color w:val="C4BC96" w:themeColor="background2" w:themeShade="BF"/>
        </w:rPr>
        <w:t xml:space="preserve"> </w:t>
      </w:r>
      <w:proofErr w:type="gramEnd"/>
      <w:r w:rsidR="006D4144">
        <w:rPr>
          <w:rFonts w:asciiTheme="majorBidi" w:eastAsia="Arial Unicode MS" w:hAnsiTheme="majorBidi" w:cstheme="majorBidi"/>
          <w:color w:val="C4BC96" w:themeColor="background2" w:themeShade="BF"/>
        </w:rPr>
        <w:t xml:space="preserve">                                                                                                          Stamp</w:t>
      </w:r>
    </w:p>
    <w:p w14:paraId="77B58ADF" w14:textId="77777777" w:rsidR="00C60A65" w:rsidRPr="00656C74" w:rsidRDefault="00C60A65" w:rsidP="00C60A65">
      <w:pPr>
        <w:spacing w:after="160" w:line="259" w:lineRule="auto"/>
        <w:rPr>
          <w:rFonts w:asciiTheme="majorBidi" w:eastAsia="Arial Unicode MS" w:hAnsiTheme="majorBidi" w:cstheme="majorBidi"/>
        </w:rPr>
      </w:pPr>
      <w:r w:rsidRPr="00656C74">
        <w:rPr>
          <w:rFonts w:asciiTheme="majorBidi" w:eastAsia="Arial Unicode MS" w:hAnsiTheme="majorBidi" w:cstheme="majorBidi"/>
        </w:rPr>
        <w:t xml:space="preserve">Name of Authorized Representative: </w:t>
      </w:r>
      <w:r w:rsidRPr="00656C74">
        <w:rPr>
          <w:rFonts w:asciiTheme="majorBidi" w:eastAsia="Arial Unicode MS" w:hAnsiTheme="majorBidi" w:cstheme="majorBidi"/>
          <w:color w:val="C4BC96" w:themeColor="background2" w:themeShade="BF"/>
        </w:rPr>
        <w:t>[name]</w:t>
      </w:r>
    </w:p>
    <w:p w14:paraId="0A9D802E" w14:textId="77777777" w:rsidR="00C60A65" w:rsidRPr="00656C74" w:rsidRDefault="00C60A65" w:rsidP="00C60A65">
      <w:pPr>
        <w:spacing w:after="160" w:line="259" w:lineRule="auto"/>
        <w:rPr>
          <w:rFonts w:asciiTheme="majorBidi" w:eastAsia="Arial Unicode MS" w:hAnsiTheme="majorBidi" w:cstheme="majorBidi"/>
        </w:rPr>
      </w:pPr>
      <w:r w:rsidRPr="00656C74">
        <w:rPr>
          <w:rFonts w:asciiTheme="majorBidi" w:eastAsia="Arial Unicode MS" w:hAnsiTheme="majorBidi" w:cstheme="majorBidi"/>
        </w:rPr>
        <w:t xml:space="preserve">Signature of Authorized Representative: </w:t>
      </w:r>
      <w:r w:rsidRPr="00656C74">
        <w:rPr>
          <w:rFonts w:asciiTheme="majorBidi" w:eastAsia="Arial Unicode MS" w:hAnsiTheme="majorBidi" w:cstheme="majorBidi"/>
          <w:color w:val="C4BC96" w:themeColor="background2" w:themeShade="BF"/>
        </w:rPr>
        <w:t>[signature]</w:t>
      </w:r>
    </w:p>
    <w:p w14:paraId="546D4912" w14:textId="77777777" w:rsidR="00C60A65" w:rsidRDefault="00C60A65" w:rsidP="00C60A65">
      <w:pPr>
        <w:spacing w:after="160" w:line="259" w:lineRule="auto"/>
        <w:jc w:val="both"/>
        <w:rPr>
          <w:rFonts w:asciiTheme="majorBidi" w:eastAsia="Arial Unicode MS" w:hAnsiTheme="majorBidi" w:cstheme="majorBidi"/>
        </w:rPr>
      </w:pPr>
    </w:p>
    <w:p w14:paraId="2F78B9B0" w14:textId="77777777" w:rsidR="007F7ED3" w:rsidRDefault="007F7ED3" w:rsidP="00C60A65">
      <w:pPr>
        <w:spacing w:after="160" w:line="259" w:lineRule="auto"/>
        <w:jc w:val="both"/>
        <w:rPr>
          <w:rFonts w:asciiTheme="majorBidi" w:eastAsia="Arial Unicode MS" w:hAnsiTheme="majorBidi" w:cstheme="majorBidi"/>
        </w:rPr>
      </w:pPr>
    </w:p>
    <w:p w14:paraId="337BD0CD" w14:textId="77777777" w:rsidR="007F7ED3" w:rsidRDefault="007F7ED3" w:rsidP="00C60A65">
      <w:pPr>
        <w:spacing w:after="160" w:line="259" w:lineRule="auto"/>
        <w:jc w:val="both"/>
        <w:rPr>
          <w:rFonts w:asciiTheme="majorBidi" w:eastAsia="Arial Unicode MS" w:hAnsiTheme="majorBidi" w:cstheme="majorBidi"/>
        </w:rPr>
      </w:pPr>
    </w:p>
    <w:p w14:paraId="73B30783" w14:textId="77777777" w:rsidR="007F7ED3" w:rsidRDefault="007F7ED3" w:rsidP="00C60A65">
      <w:pPr>
        <w:spacing w:after="160" w:line="259" w:lineRule="auto"/>
        <w:jc w:val="both"/>
        <w:rPr>
          <w:rFonts w:asciiTheme="majorBidi" w:eastAsia="Arial Unicode MS" w:hAnsiTheme="majorBidi" w:cstheme="majorBidi"/>
        </w:rPr>
      </w:pPr>
    </w:p>
    <w:p w14:paraId="0817D6FC" w14:textId="77777777" w:rsidR="007F7ED3" w:rsidRDefault="007F7ED3" w:rsidP="00C60A65">
      <w:pPr>
        <w:spacing w:after="160" w:line="259" w:lineRule="auto"/>
        <w:jc w:val="both"/>
        <w:rPr>
          <w:rFonts w:asciiTheme="majorBidi" w:eastAsia="Arial Unicode MS" w:hAnsiTheme="majorBidi" w:cstheme="majorBidi"/>
        </w:rPr>
      </w:pPr>
    </w:p>
    <w:p w14:paraId="15D0AF3A" w14:textId="77777777" w:rsidR="007F7ED3" w:rsidRDefault="007F7ED3" w:rsidP="00C60A65">
      <w:pPr>
        <w:spacing w:after="160" w:line="259" w:lineRule="auto"/>
        <w:jc w:val="both"/>
        <w:rPr>
          <w:rFonts w:asciiTheme="majorBidi" w:eastAsia="Arial Unicode MS" w:hAnsiTheme="majorBidi" w:cstheme="majorBidi"/>
        </w:rPr>
      </w:pPr>
    </w:p>
    <w:p w14:paraId="6515C1A3" w14:textId="77777777" w:rsidR="007F7ED3" w:rsidRDefault="007F7ED3" w:rsidP="00C60A65">
      <w:pPr>
        <w:spacing w:after="160" w:line="259" w:lineRule="auto"/>
        <w:jc w:val="both"/>
        <w:rPr>
          <w:rFonts w:asciiTheme="majorBidi" w:eastAsia="Arial Unicode MS" w:hAnsiTheme="majorBidi" w:cstheme="majorBidi"/>
        </w:rPr>
      </w:pPr>
    </w:p>
    <w:p w14:paraId="6FA953BF" w14:textId="77777777" w:rsidR="007F7ED3" w:rsidRDefault="007F7ED3" w:rsidP="00C60A65">
      <w:pPr>
        <w:spacing w:after="160" w:line="259" w:lineRule="auto"/>
        <w:jc w:val="both"/>
        <w:rPr>
          <w:rFonts w:asciiTheme="majorBidi" w:eastAsia="Arial Unicode MS" w:hAnsiTheme="majorBidi" w:cstheme="majorBidi"/>
        </w:rPr>
      </w:pPr>
    </w:p>
    <w:p w14:paraId="3F3581B6" w14:textId="77777777" w:rsidR="007F7ED3" w:rsidRDefault="007F7ED3" w:rsidP="00C60A65">
      <w:pPr>
        <w:spacing w:after="160" w:line="259" w:lineRule="auto"/>
        <w:jc w:val="both"/>
        <w:rPr>
          <w:rFonts w:asciiTheme="majorBidi" w:eastAsia="Arial Unicode MS" w:hAnsiTheme="majorBidi" w:cstheme="majorBidi"/>
        </w:rPr>
      </w:pPr>
    </w:p>
    <w:p w14:paraId="4BB84A88" w14:textId="77777777" w:rsidR="007F7ED3" w:rsidRDefault="007F7ED3" w:rsidP="00C60A65">
      <w:pPr>
        <w:spacing w:after="160" w:line="259" w:lineRule="auto"/>
        <w:jc w:val="both"/>
        <w:rPr>
          <w:rFonts w:asciiTheme="majorBidi" w:eastAsia="Arial Unicode MS" w:hAnsiTheme="majorBidi" w:cstheme="majorBidi"/>
        </w:rPr>
      </w:pPr>
    </w:p>
    <w:p w14:paraId="781022B7" w14:textId="3307C919" w:rsidR="007F7ED3" w:rsidRPr="0028660B" w:rsidRDefault="007F7ED3" w:rsidP="007F7ED3">
      <w:pPr>
        <w:spacing w:before="34" w:line="279" w:lineRule="auto"/>
        <w:ind w:left="112" w:right="78"/>
        <w:rPr>
          <w:rFonts w:asciiTheme="majorBidi" w:eastAsia="Arial Unicode MS" w:hAnsiTheme="majorBidi" w:cstheme="majorBidi"/>
          <w:sz w:val="16"/>
          <w:szCs w:val="16"/>
        </w:rPr>
      </w:pPr>
      <w:r w:rsidRPr="0028660B">
        <w:rPr>
          <w:rFonts w:asciiTheme="majorBidi" w:eastAsia="Calibri" w:hAnsiTheme="majorBidi" w:cstheme="majorBidi"/>
          <w:color w:val="3F3F3F"/>
          <w:position w:val="5"/>
          <w:sz w:val="10"/>
          <w:szCs w:val="10"/>
        </w:rPr>
        <w:t>3</w:t>
      </w:r>
      <w:r w:rsidRPr="0028660B">
        <w:rPr>
          <w:rFonts w:asciiTheme="majorBidi" w:hAnsiTheme="majorBidi" w:cstheme="majorBidi"/>
          <w:color w:val="3F3F3F"/>
          <w:position w:val="5"/>
          <w:sz w:val="10"/>
          <w:szCs w:val="10"/>
        </w:rPr>
        <w:t xml:space="preserve"> </w:t>
      </w:r>
      <w:r w:rsidRPr="0028660B">
        <w:rPr>
          <w:rFonts w:asciiTheme="majorBidi" w:eastAsia="Arial Unicode MS" w:hAnsiTheme="majorBidi" w:cstheme="majorBidi"/>
          <w:color w:val="3F3F3F"/>
          <w:sz w:val="16"/>
          <w:szCs w:val="16"/>
        </w:rPr>
        <w:t xml:space="preserve">Both Total Equity and Total Assets will be expressed in USD, using the IMF Historic Exchange Rate for the relevant currency, as of the date of publication of the financial statement. The </w:t>
      </w:r>
      <w:r w:rsidR="009D625F" w:rsidRPr="0028660B">
        <w:rPr>
          <w:rFonts w:asciiTheme="majorBidi" w:eastAsia="Arial Unicode MS" w:hAnsiTheme="majorBidi" w:cstheme="majorBidi"/>
          <w:color w:val="3F3F3F"/>
          <w:sz w:val="16"/>
          <w:szCs w:val="16"/>
        </w:rPr>
        <w:t>relevant</w:t>
      </w:r>
      <w:r w:rsidRPr="0028660B">
        <w:rPr>
          <w:rFonts w:asciiTheme="majorBidi" w:eastAsia="Arial Unicode MS" w:hAnsiTheme="majorBidi" w:cstheme="majorBidi"/>
          <w:color w:val="3F3F3F"/>
          <w:sz w:val="16"/>
          <w:szCs w:val="16"/>
        </w:rPr>
        <w:t xml:space="preserve"> exchange rates may be found through: </w:t>
      </w:r>
      <w:hyperlink r:id="rId17" w:history="1">
        <w:r w:rsidRPr="0028660B">
          <w:rPr>
            <w:rStyle w:val="Hyperlink"/>
            <w:rFonts w:asciiTheme="majorBidi" w:eastAsiaTheme="majorEastAsia" w:hAnsiTheme="majorBidi" w:cstheme="majorBidi"/>
          </w:rPr>
          <w:t>Exchange Rate Archives by Month (imf.org)</w:t>
        </w:r>
      </w:hyperlink>
    </w:p>
    <w:p w14:paraId="1E10B920" w14:textId="77777777" w:rsidR="007F7ED3" w:rsidRPr="0028660B" w:rsidRDefault="007F7ED3" w:rsidP="007F7ED3">
      <w:pPr>
        <w:spacing w:before="4" w:line="120" w:lineRule="exact"/>
        <w:rPr>
          <w:rFonts w:asciiTheme="majorBidi" w:hAnsiTheme="majorBidi" w:cstheme="majorBidi"/>
          <w:sz w:val="12"/>
          <w:szCs w:val="12"/>
        </w:rPr>
      </w:pPr>
    </w:p>
    <w:p w14:paraId="7D9871D0" w14:textId="029AB0CF" w:rsidR="007F7ED3" w:rsidRPr="00656C74" w:rsidRDefault="007F7ED3" w:rsidP="007F7ED3">
      <w:pPr>
        <w:spacing w:after="160" w:line="259" w:lineRule="auto"/>
        <w:jc w:val="both"/>
        <w:rPr>
          <w:rFonts w:asciiTheme="majorBidi" w:eastAsia="Arial Unicode MS" w:hAnsiTheme="majorBidi" w:cstheme="majorBidi"/>
        </w:rPr>
        <w:sectPr w:rsidR="007F7ED3" w:rsidRPr="00656C74">
          <w:footerReference w:type="default" r:id="rId18"/>
          <w:pgSz w:w="11920" w:h="16840"/>
          <w:pgMar w:top="1560" w:right="1020" w:bottom="280" w:left="1420" w:header="0" w:footer="581" w:gutter="0"/>
          <w:cols w:space="720"/>
        </w:sectPr>
      </w:pPr>
      <w:r w:rsidRPr="0028660B">
        <w:rPr>
          <w:rFonts w:asciiTheme="majorBidi" w:eastAsia="Calibri" w:hAnsiTheme="majorBidi" w:cstheme="majorBidi"/>
          <w:color w:val="3F3F3F"/>
          <w:position w:val="5"/>
          <w:sz w:val="10"/>
          <w:szCs w:val="10"/>
        </w:rPr>
        <w:t>4</w:t>
      </w:r>
      <w:r w:rsidRPr="0028660B">
        <w:rPr>
          <w:rFonts w:asciiTheme="majorBidi" w:hAnsiTheme="majorBidi" w:cstheme="majorBidi"/>
          <w:color w:val="3F3F3F"/>
          <w:position w:val="5"/>
          <w:sz w:val="10"/>
          <w:szCs w:val="10"/>
        </w:rPr>
        <w:t xml:space="preserve"> </w:t>
      </w:r>
      <w:proofErr w:type="spellStart"/>
      <w:r w:rsidRPr="0028660B">
        <w:rPr>
          <w:rFonts w:asciiTheme="majorBidi" w:eastAsia="Arial Unicode MS" w:hAnsiTheme="majorBidi" w:cstheme="majorBidi"/>
          <w:color w:val="3F3F3F"/>
          <w:sz w:val="16"/>
          <w:szCs w:val="16"/>
        </w:rPr>
        <w:t>Mo</w:t>
      </w:r>
      <w:r>
        <w:rPr>
          <w:rFonts w:asciiTheme="majorBidi" w:eastAsia="Arial Unicode MS" w:hAnsiTheme="majorBidi" w:cstheme="majorBidi"/>
          <w:color w:val="3F3F3F"/>
          <w:sz w:val="16"/>
          <w:szCs w:val="16"/>
        </w:rPr>
        <w:t>F</w:t>
      </w:r>
      <w:proofErr w:type="spellEnd"/>
      <w:r w:rsidRPr="0028660B">
        <w:rPr>
          <w:rFonts w:asciiTheme="majorBidi" w:eastAsia="Arial Unicode MS" w:hAnsiTheme="majorBidi" w:cstheme="majorBidi"/>
          <w:color w:val="3F3F3F"/>
          <w:sz w:val="16"/>
          <w:szCs w:val="16"/>
        </w:rPr>
        <w:t xml:space="preserve"> </w:t>
      </w:r>
      <w:proofErr w:type="spellStart"/>
      <w:r w:rsidRPr="0028660B">
        <w:rPr>
          <w:rFonts w:asciiTheme="majorBidi" w:eastAsia="Arial Unicode MS" w:hAnsiTheme="majorBidi" w:cstheme="majorBidi"/>
          <w:color w:val="3F3F3F"/>
          <w:sz w:val="16"/>
          <w:szCs w:val="16"/>
        </w:rPr>
        <w:t>resves</w:t>
      </w:r>
      <w:proofErr w:type="spellEnd"/>
      <w:r w:rsidRPr="0028660B">
        <w:rPr>
          <w:rFonts w:asciiTheme="majorBidi" w:eastAsia="Arial Unicode MS" w:hAnsiTheme="majorBidi" w:cstheme="majorBidi"/>
          <w:color w:val="3F3F3F"/>
          <w:sz w:val="16"/>
          <w:szCs w:val="16"/>
        </w:rPr>
        <w:t xml:space="preserve"> the right to admit Candidates that can provide a convincing explanation for a negative profit, EBITDA or operational free cashflow</w:t>
      </w:r>
    </w:p>
    <w:p w14:paraId="25B97754" w14:textId="49B8D37A" w:rsidR="00C60A65" w:rsidRPr="0028660B" w:rsidRDefault="00C60A65">
      <w:pPr>
        <w:spacing w:line="200" w:lineRule="exact"/>
        <w:rPr>
          <w:rFonts w:asciiTheme="majorBidi" w:hAnsiTheme="majorBidi" w:cstheme="majorBidi"/>
        </w:rPr>
      </w:pPr>
    </w:p>
    <w:p w14:paraId="286EF303" w14:textId="77777777" w:rsidR="00E8225A" w:rsidRPr="0028660B" w:rsidRDefault="00E8225A">
      <w:pPr>
        <w:spacing w:line="200" w:lineRule="exact"/>
        <w:rPr>
          <w:rFonts w:asciiTheme="majorBidi" w:hAnsiTheme="majorBidi" w:cstheme="majorBidi"/>
        </w:rPr>
      </w:pPr>
    </w:p>
    <w:p w14:paraId="436D7429" w14:textId="1555488C" w:rsidR="00E8225A" w:rsidRPr="0028660B" w:rsidRDefault="00E8225A">
      <w:pPr>
        <w:spacing w:line="200" w:lineRule="exact"/>
        <w:rPr>
          <w:rFonts w:asciiTheme="majorBidi" w:hAnsiTheme="majorBidi" w:cstheme="majorBidi"/>
        </w:rPr>
      </w:pPr>
    </w:p>
    <w:p w14:paraId="590E19F7" w14:textId="44B30798" w:rsidR="00E8225A" w:rsidRPr="0028660B" w:rsidRDefault="00E8225A">
      <w:pPr>
        <w:spacing w:line="200" w:lineRule="exact"/>
        <w:rPr>
          <w:rFonts w:asciiTheme="majorBidi" w:hAnsiTheme="majorBidi" w:cstheme="majorBidi"/>
        </w:rPr>
      </w:pPr>
    </w:p>
    <w:p w14:paraId="0D07071A" w14:textId="1C2F8C13" w:rsidR="00E8225A" w:rsidRPr="0028660B" w:rsidRDefault="00E8225A">
      <w:pPr>
        <w:spacing w:line="200" w:lineRule="exact"/>
        <w:rPr>
          <w:rFonts w:asciiTheme="majorBidi" w:hAnsiTheme="majorBidi" w:cstheme="majorBidi"/>
        </w:rPr>
      </w:pPr>
    </w:p>
    <w:p w14:paraId="61A83946" w14:textId="24E3CE21" w:rsidR="00E8225A" w:rsidRPr="0028660B" w:rsidRDefault="00E8225A">
      <w:pPr>
        <w:spacing w:line="200" w:lineRule="exact"/>
        <w:rPr>
          <w:rFonts w:asciiTheme="majorBidi" w:hAnsiTheme="majorBidi" w:cstheme="majorBidi"/>
        </w:rPr>
      </w:pPr>
    </w:p>
    <w:p w14:paraId="52B6BA4A" w14:textId="5295DEAA" w:rsidR="007F7ED3" w:rsidRDefault="007F7ED3" w:rsidP="007F7ED3">
      <w:pPr>
        <w:rPr>
          <w:rFonts w:asciiTheme="majorBidi" w:eastAsia="Arial Unicode MS" w:hAnsiTheme="majorBidi" w:cstheme="majorBidi"/>
          <w:b/>
          <w:color w:val="16375E"/>
          <w:sz w:val="24"/>
          <w:szCs w:val="24"/>
        </w:rPr>
      </w:pPr>
      <w:r>
        <w:rPr>
          <w:rFonts w:asciiTheme="majorBidi" w:eastAsia="Arial Unicode MS" w:hAnsiTheme="majorBidi" w:cstheme="majorBidi"/>
          <w:b/>
          <w:noProof/>
          <w:color w:val="16375E"/>
          <w:sz w:val="24"/>
          <w:szCs w:val="24"/>
        </w:rPr>
        <mc:AlternateContent>
          <mc:Choice Requires="wps">
            <w:drawing>
              <wp:anchor distT="0" distB="0" distL="114300" distR="114300" simplePos="0" relativeHeight="251666432" behindDoc="0" locked="0" layoutInCell="1" allowOverlap="1" wp14:anchorId="414CAC88" wp14:editId="63BA473A">
                <wp:simplePos x="0" y="0"/>
                <wp:positionH relativeFrom="column">
                  <wp:posOffset>-342900</wp:posOffset>
                </wp:positionH>
                <wp:positionV relativeFrom="paragraph">
                  <wp:posOffset>228600</wp:posOffset>
                </wp:positionV>
                <wp:extent cx="6591300" cy="8343900"/>
                <wp:effectExtent l="0" t="0" r="19050" b="19050"/>
                <wp:wrapNone/>
                <wp:docPr id="4" name="Rectangle: Rounded Corners 4"/>
                <wp:cNvGraphicFramePr/>
                <a:graphic xmlns:a="http://schemas.openxmlformats.org/drawingml/2006/main">
                  <a:graphicData uri="http://schemas.microsoft.com/office/word/2010/wordprocessingShape">
                    <wps:wsp>
                      <wps:cNvSpPr/>
                      <wps:spPr>
                        <a:xfrm>
                          <a:off x="0" y="0"/>
                          <a:ext cx="6591300" cy="8343900"/>
                        </a:xfrm>
                        <a:prstGeom prst="roundRect">
                          <a:avLst>
                            <a:gd name="adj" fmla="val 1291"/>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oundrect w14:anchorId="090D944B" id="Rectangle: Rounded Corners 4" o:spid="_x0000_s1026" style="position:absolute;margin-left:-27pt;margin-top:18pt;width:519pt;height:65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8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" filled="f" strokecolor="#243f60 [1604]"/>
            </w:pict>
          </mc:Fallback>
        </mc:AlternateContent>
      </w:r>
    </w:p>
    <w:p w14:paraId="0537A60B" w14:textId="46ACBD2E" w:rsidR="00774766" w:rsidRDefault="00774766" w:rsidP="00820C1F">
      <w:pPr>
        <w:ind w:left="112"/>
        <w:rPr>
          <w:rFonts w:asciiTheme="majorBidi" w:eastAsia="Arial Unicode MS" w:hAnsiTheme="majorBidi" w:cstheme="majorBidi"/>
          <w:b/>
          <w:color w:val="16375E"/>
          <w:sz w:val="24"/>
          <w:szCs w:val="24"/>
        </w:rPr>
      </w:pPr>
      <w:bookmarkStart w:id="3" w:name="_Hlk75112400"/>
    </w:p>
    <w:p w14:paraId="42E9950A" w14:textId="668F9C44" w:rsidR="00E8225A" w:rsidRPr="0028660B" w:rsidRDefault="0034038C" w:rsidP="00820C1F">
      <w:pPr>
        <w:ind w:left="112"/>
        <w:rPr>
          <w:rFonts w:asciiTheme="majorBidi" w:eastAsia="Arial Unicode MS" w:hAnsiTheme="majorBidi" w:cstheme="majorBidi"/>
          <w:sz w:val="24"/>
          <w:szCs w:val="24"/>
        </w:rPr>
      </w:pPr>
      <w:r w:rsidRPr="0028660B">
        <w:rPr>
          <w:rFonts w:asciiTheme="majorBidi" w:eastAsia="Arial Unicode MS" w:hAnsiTheme="majorBidi" w:cstheme="majorBidi"/>
          <w:b/>
          <w:color w:val="16375E"/>
          <w:sz w:val="24"/>
          <w:szCs w:val="24"/>
        </w:rPr>
        <w:t>F</w:t>
      </w:r>
      <w:r w:rsidR="00820C1F" w:rsidRPr="0028660B">
        <w:rPr>
          <w:rFonts w:asciiTheme="majorBidi" w:eastAsia="Arial Unicode MS" w:hAnsiTheme="majorBidi" w:cstheme="majorBidi"/>
          <w:b/>
          <w:color w:val="16375E"/>
          <w:sz w:val="24"/>
          <w:szCs w:val="24"/>
        </w:rPr>
        <w:t>orm III Technical and Operational Minimum Criteria – Project Experience</w:t>
      </w:r>
    </w:p>
    <w:p w14:paraId="16077E72" w14:textId="4C90BDB4" w:rsidR="00E8225A" w:rsidRPr="0028660B" w:rsidRDefault="00E8225A">
      <w:pPr>
        <w:spacing w:before="2" w:line="180" w:lineRule="exact"/>
        <w:rPr>
          <w:rFonts w:asciiTheme="majorBidi" w:hAnsiTheme="majorBidi" w:cstheme="majorBidi"/>
          <w:sz w:val="18"/>
          <w:szCs w:val="18"/>
        </w:rPr>
      </w:pPr>
    </w:p>
    <w:bookmarkEnd w:id="3"/>
    <w:p w14:paraId="4B2F1F4C" w14:textId="415A081D" w:rsidR="00190B63" w:rsidRDefault="00190B63" w:rsidP="007E3B03">
      <w:pPr>
        <w:ind w:left="167"/>
        <w:rPr>
          <w:rFonts w:asciiTheme="majorBidi" w:eastAsia="Arial Unicode MS" w:hAnsiTheme="majorBidi" w:cstheme="majorBidi"/>
          <w:b/>
          <w:w w:val="99"/>
          <w:sz w:val="19"/>
          <w:szCs w:val="19"/>
        </w:rPr>
      </w:pPr>
    </w:p>
    <w:p w14:paraId="5DD3E145" w14:textId="77777777" w:rsidR="007F7ED3" w:rsidRPr="00D673BF" w:rsidRDefault="007F7ED3" w:rsidP="007F7ED3">
      <w:pPr>
        <w:spacing w:after="160" w:line="259" w:lineRule="auto"/>
        <w:rPr>
          <w:rFonts w:asciiTheme="majorBidi" w:hAnsiTheme="majorBidi" w:cstheme="majorBidi"/>
          <w:b/>
        </w:rPr>
      </w:pPr>
    </w:p>
    <w:p w14:paraId="5CC15D1B" w14:textId="7890A880" w:rsidR="007F7ED3" w:rsidRPr="00FB418B" w:rsidRDefault="00FB418B" w:rsidP="00FB418B">
      <w:pPr>
        <w:spacing w:after="160" w:line="259" w:lineRule="auto"/>
        <w:jc w:val="both"/>
        <w:rPr>
          <w:rFonts w:asciiTheme="majorBidi" w:eastAsia="Arial Unicode MS" w:hAnsiTheme="majorBidi" w:cstheme="majorBidi"/>
          <w:b/>
        </w:rPr>
      </w:pPr>
      <w:r w:rsidRPr="00D673BF">
        <w:rPr>
          <w:rFonts w:asciiTheme="majorBidi" w:eastAsia="Arial Unicode MS" w:hAnsiTheme="majorBidi" w:cstheme="majorBidi"/>
          <w:bCs/>
        </w:rPr>
        <w:t>Bidders must show a proven track record of their relevant experience in develop</w:t>
      </w:r>
      <w:r>
        <w:rPr>
          <w:rFonts w:asciiTheme="majorBidi" w:eastAsia="Arial Unicode MS" w:hAnsiTheme="majorBidi" w:cstheme="majorBidi"/>
          <w:bCs/>
        </w:rPr>
        <w:t>ment projects</w:t>
      </w:r>
      <w:r w:rsidRPr="00D673BF">
        <w:rPr>
          <w:rFonts w:asciiTheme="majorBidi" w:eastAsia="Arial Unicode MS" w:hAnsiTheme="majorBidi" w:cstheme="majorBidi"/>
          <w:bCs/>
        </w:rPr>
        <w:t xml:space="preserve"> and or operating </w:t>
      </w:r>
      <w:r w:rsidR="00A01E02" w:rsidRPr="00D673BF">
        <w:rPr>
          <w:rFonts w:asciiTheme="majorBidi" w:eastAsia="Arial Unicode MS" w:hAnsiTheme="majorBidi" w:cstheme="majorBidi"/>
          <w:bCs/>
        </w:rPr>
        <w:t>educational</w:t>
      </w:r>
      <w:r w:rsidRPr="00D673BF">
        <w:rPr>
          <w:rFonts w:asciiTheme="majorBidi" w:eastAsia="Arial Unicode MS" w:hAnsiTheme="majorBidi" w:cstheme="majorBidi"/>
          <w:bCs/>
        </w:rPr>
        <w:t xml:space="preserve"> institut</w:t>
      </w:r>
      <w:r>
        <w:rPr>
          <w:rFonts w:asciiTheme="majorBidi" w:hAnsiTheme="majorBidi" w:cstheme="majorBidi"/>
          <w:bCs/>
        </w:rPr>
        <w:t>ions</w:t>
      </w:r>
      <w:r w:rsidRPr="00D673BF">
        <w:rPr>
          <w:rFonts w:asciiTheme="majorBidi" w:eastAsia="Arial Unicode MS" w:hAnsiTheme="majorBidi" w:cstheme="majorBidi"/>
          <w:bCs/>
        </w:rPr>
        <w:t>. The Bidders are requested to fill in Form III for all the Bidder’s institutes in its portfolio. For avoidance of doubt, a separate form should be filled per each Educational Institute</w:t>
      </w:r>
      <w:r>
        <w:rPr>
          <w:rFonts w:asciiTheme="majorBidi" w:eastAsia="Arial Unicode MS" w:hAnsiTheme="majorBidi" w:cstheme="majorBidi"/>
          <w:bCs/>
        </w:rPr>
        <w:t xml:space="preserve"> and or each development project undertaken</w:t>
      </w:r>
      <w:r w:rsidRPr="00D673BF">
        <w:rPr>
          <w:rFonts w:asciiTheme="majorBidi" w:eastAsia="Arial Unicode MS" w:hAnsiTheme="majorBidi" w:cstheme="majorBidi"/>
          <w:b/>
        </w:rPr>
        <w:t>.</w:t>
      </w:r>
    </w:p>
    <w:p w14:paraId="011DB4F2" w14:textId="77777777" w:rsidR="007F7ED3" w:rsidRDefault="007F7ED3" w:rsidP="007F7ED3">
      <w:pPr>
        <w:rPr>
          <w:rFonts w:asciiTheme="majorBidi" w:hAnsiTheme="majorBidi" w:cstheme="majorBidi"/>
          <w:b/>
        </w:rPr>
      </w:pPr>
    </w:p>
    <w:p w14:paraId="38A7EE01" w14:textId="77777777" w:rsidR="007F7ED3" w:rsidRPr="00D673BF" w:rsidRDefault="007F7ED3" w:rsidP="007F7ED3">
      <w:pPr>
        <w:spacing w:after="160" w:line="259" w:lineRule="auto"/>
        <w:rPr>
          <w:rFonts w:asciiTheme="majorBidi" w:eastAsia="Arial Unicode MS" w:hAnsiTheme="majorBidi" w:cstheme="majorBidi"/>
          <w:b/>
        </w:rPr>
      </w:pPr>
    </w:p>
    <w:p w14:paraId="52A4D7AA" w14:textId="72635555" w:rsidR="007F7ED3" w:rsidRDefault="007F7ED3" w:rsidP="007E3B03">
      <w:pPr>
        <w:ind w:left="167"/>
        <w:rPr>
          <w:rFonts w:asciiTheme="majorBidi" w:eastAsia="Arial Unicode MS" w:hAnsiTheme="majorBidi" w:cstheme="majorBidi"/>
          <w:b/>
          <w:w w:val="99"/>
          <w:sz w:val="19"/>
          <w:szCs w:val="19"/>
        </w:rPr>
      </w:pPr>
    </w:p>
    <w:tbl>
      <w:tblPr>
        <w:tblStyle w:val="TableGridLight"/>
        <w:tblW w:w="9778" w:type="dxa"/>
        <w:tblBorders>
          <w:top w:val="single" w:sz="2" w:space="0" w:color="948A54" w:themeColor="background2" w:themeShade="80"/>
          <w:left w:val="single" w:sz="2" w:space="0" w:color="948A54" w:themeColor="background2" w:themeShade="80"/>
          <w:bottom w:val="single" w:sz="2" w:space="0" w:color="948A54" w:themeColor="background2" w:themeShade="80"/>
          <w:right w:val="single" w:sz="2" w:space="0" w:color="948A54" w:themeColor="background2" w:themeShade="80"/>
          <w:insideH w:val="single" w:sz="2" w:space="0" w:color="948A54" w:themeColor="background2" w:themeShade="80"/>
          <w:insideV w:val="single" w:sz="2" w:space="0" w:color="948A54" w:themeColor="background2" w:themeShade="80"/>
        </w:tblBorders>
        <w:tblLook w:val="04A0" w:firstRow="1" w:lastRow="0" w:firstColumn="1" w:lastColumn="0" w:noHBand="0" w:noVBand="1"/>
      </w:tblPr>
      <w:tblGrid>
        <w:gridCol w:w="4735"/>
        <w:gridCol w:w="5043"/>
      </w:tblGrid>
      <w:tr w:rsidR="00B309C8" w:rsidRPr="008906CE" w14:paraId="464B4AF3" w14:textId="77777777" w:rsidTr="00F87F02">
        <w:tc>
          <w:tcPr>
            <w:tcW w:w="9778" w:type="dxa"/>
            <w:gridSpan w:val="2"/>
            <w:shd w:val="clear" w:color="auto" w:fill="EEECE1" w:themeFill="background2"/>
          </w:tcPr>
          <w:p w14:paraId="071B885F" w14:textId="3B196F03" w:rsidR="00B309C8" w:rsidRPr="000E5BE6" w:rsidRDefault="00A87046" w:rsidP="00B309C8">
            <w:pPr>
              <w:jc w:val="center"/>
              <w:rPr>
                <w:rFonts w:asciiTheme="majorBidi" w:hAnsiTheme="majorBidi" w:cstheme="majorBidi"/>
                <w:b/>
                <w:sz w:val="18"/>
                <w:szCs w:val="18"/>
              </w:rPr>
            </w:pPr>
            <w:r>
              <w:rPr>
                <w:rFonts w:asciiTheme="majorBidi" w:hAnsiTheme="majorBidi" w:cstheme="majorBidi"/>
                <w:b/>
                <w:sz w:val="22"/>
                <w:szCs w:val="22"/>
              </w:rPr>
              <w:t>Higher Education Operational</w:t>
            </w:r>
            <w:r w:rsidR="00B309C8" w:rsidRPr="000E5BE6">
              <w:rPr>
                <w:rFonts w:asciiTheme="majorBidi" w:hAnsiTheme="majorBidi" w:cstheme="majorBidi"/>
                <w:b/>
                <w:sz w:val="22"/>
                <w:szCs w:val="22"/>
              </w:rPr>
              <w:t xml:space="preserve"> Experience</w:t>
            </w:r>
          </w:p>
        </w:tc>
      </w:tr>
      <w:tr w:rsidR="00B309C8" w:rsidRPr="008906CE" w14:paraId="360C1843" w14:textId="77777777" w:rsidTr="00F87F02">
        <w:tc>
          <w:tcPr>
            <w:tcW w:w="4735" w:type="dxa"/>
            <w:shd w:val="clear" w:color="auto" w:fill="EEECE1" w:themeFill="background2"/>
          </w:tcPr>
          <w:p w14:paraId="51872D15" w14:textId="301EDFD2" w:rsidR="00B309C8" w:rsidRPr="00D673BF" w:rsidRDefault="00B309C8" w:rsidP="009D3A07">
            <w:pPr>
              <w:rPr>
                <w:rFonts w:asciiTheme="majorBidi" w:hAnsiTheme="majorBidi" w:cstheme="majorBidi"/>
                <w:b/>
              </w:rPr>
            </w:pPr>
            <w:r>
              <w:rPr>
                <w:rFonts w:asciiTheme="majorBidi" w:eastAsia="Arial Unicode MS" w:hAnsiTheme="majorBidi" w:cstheme="majorBidi"/>
                <w:b/>
              </w:rPr>
              <w:t>Name of the institute</w:t>
            </w:r>
          </w:p>
        </w:tc>
        <w:tc>
          <w:tcPr>
            <w:tcW w:w="5043" w:type="dxa"/>
          </w:tcPr>
          <w:p w14:paraId="49D9728B" w14:textId="2BFD988D" w:rsidR="00B309C8" w:rsidRPr="008906CE" w:rsidRDefault="006D4144" w:rsidP="009D3A07">
            <w:pPr>
              <w:rPr>
                <w:rFonts w:asciiTheme="majorBidi" w:hAnsiTheme="majorBidi" w:cstheme="majorBidi"/>
                <w:bCs/>
                <w:i/>
                <w:iCs/>
                <w:sz w:val="18"/>
                <w:szCs w:val="18"/>
              </w:rPr>
            </w:pPr>
            <w:r>
              <w:rPr>
                <w:rFonts w:asciiTheme="majorBidi" w:hAnsiTheme="majorBidi" w:cstheme="majorBidi"/>
                <w:bCs/>
                <w:i/>
                <w:iCs/>
                <w:sz w:val="18"/>
                <w:szCs w:val="18"/>
              </w:rPr>
              <w:t>Name of the organization</w:t>
            </w:r>
          </w:p>
        </w:tc>
      </w:tr>
      <w:tr w:rsidR="006D4144" w:rsidRPr="008906CE" w14:paraId="2EB2FF6C" w14:textId="77777777" w:rsidTr="00F87F02">
        <w:tc>
          <w:tcPr>
            <w:tcW w:w="4735" w:type="dxa"/>
            <w:shd w:val="clear" w:color="auto" w:fill="EEECE1" w:themeFill="background2"/>
          </w:tcPr>
          <w:p w14:paraId="6BAEE53A" w14:textId="58B58215" w:rsidR="006D4144" w:rsidRDefault="006D4144" w:rsidP="009D3A07">
            <w:pPr>
              <w:rPr>
                <w:rFonts w:asciiTheme="majorBidi" w:eastAsia="Arial Unicode MS" w:hAnsiTheme="majorBidi" w:cstheme="majorBidi"/>
                <w:b/>
              </w:rPr>
            </w:pPr>
            <w:r>
              <w:rPr>
                <w:rFonts w:asciiTheme="majorBidi" w:eastAsia="Arial Unicode MS" w:hAnsiTheme="majorBidi" w:cstheme="majorBidi"/>
                <w:b/>
              </w:rPr>
              <w:t>Description</w:t>
            </w:r>
          </w:p>
        </w:tc>
        <w:tc>
          <w:tcPr>
            <w:tcW w:w="5043" w:type="dxa"/>
          </w:tcPr>
          <w:p w14:paraId="2F9CD563" w14:textId="54F3FA88" w:rsidR="006D4144" w:rsidRPr="008906CE" w:rsidRDefault="006D4144" w:rsidP="009D3A07">
            <w:pPr>
              <w:rPr>
                <w:rFonts w:asciiTheme="majorBidi" w:hAnsiTheme="majorBidi" w:cstheme="majorBidi"/>
                <w:bCs/>
                <w:i/>
                <w:iCs/>
                <w:sz w:val="18"/>
                <w:szCs w:val="18"/>
              </w:rPr>
            </w:pPr>
            <w:r>
              <w:rPr>
                <w:rFonts w:asciiTheme="majorBidi" w:hAnsiTheme="majorBidi" w:cstheme="majorBidi"/>
                <w:bCs/>
                <w:i/>
                <w:iCs/>
                <w:sz w:val="18"/>
                <w:szCs w:val="18"/>
              </w:rPr>
              <w:t>[</w:t>
            </w:r>
            <w:r w:rsidRPr="008906CE">
              <w:rPr>
                <w:rFonts w:asciiTheme="majorBidi" w:hAnsiTheme="majorBidi" w:cstheme="majorBidi"/>
                <w:bCs/>
                <w:i/>
                <w:iCs/>
                <w:sz w:val="18"/>
                <w:szCs w:val="18"/>
              </w:rPr>
              <w:t>Maximum 100 words, identifying the responsibilities whether it involves development only or development and operations,</w:t>
            </w:r>
            <w:r>
              <w:rPr>
                <w:rFonts w:asciiTheme="majorBidi" w:hAnsiTheme="majorBidi" w:cstheme="majorBidi"/>
                <w:bCs/>
                <w:i/>
                <w:iCs/>
                <w:sz w:val="18"/>
                <w:szCs w:val="18"/>
              </w:rPr>
              <w:t xml:space="preserve"> business </w:t>
            </w:r>
            <w:r w:rsidRPr="008906CE">
              <w:rPr>
                <w:rFonts w:asciiTheme="majorBidi" w:hAnsiTheme="majorBidi" w:cstheme="majorBidi"/>
                <w:bCs/>
                <w:i/>
                <w:iCs/>
                <w:sz w:val="18"/>
                <w:szCs w:val="18"/>
              </w:rPr>
              <w:t>model utilized</w:t>
            </w:r>
            <w:r>
              <w:rPr>
                <w:rFonts w:asciiTheme="majorBidi" w:hAnsiTheme="majorBidi" w:cstheme="majorBidi"/>
                <w:bCs/>
                <w:i/>
                <w:iCs/>
                <w:sz w:val="18"/>
                <w:szCs w:val="18"/>
              </w:rPr>
              <w:t>, n</w:t>
            </w:r>
            <w:r w:rsidR="00F87F02">
              <w:rPr>
                <w:rFonts w:asciiTheme="majorBidi" w:hAnsiTheme="majorBidi" w:cstheme="majorBidi"/>
                <w:bCs/>
                <w:i/>
                <w:iCs/>
                <w:sz w:val="18"/>
                <w:szCs w:val="18"/>
              </w:rPr>
              <w:t>umber and name of</w:t>
            </w:r>
            <w:r>
              <w:rPr>
                <w:rFonts w:asciiTheme="majorBidi" w:hAnsiTheme="majorBidi" w:cstheme="majorBidi"/>
                <w:bCs/>
                <w:i/>
                <w:iCs/>
                <w:sz w:val="18"/>
                <w:szCs w:val="18"/>
              </w:rPr>
              <w:t xml:space="preserve"> Institutes/schools</w:t>
            </w:r>
            <w:r w:rsidRPr="008906CE">
              <w:rPr>
                <w:rFonts w:asciiTheme="majorBidi" w:hAnsiTheme="majorBidi" w:cstheme="majorBidi"/>
                <w:bCs/>
                <w:i/>
                <w:iCs/>
                <w:sz w:val="18"/>
                <w:szCs w:val="18"/>
              </w:rPr>
              <w:t xml:space="preserve"> etc.]</w:t>
            </w:r>
          </w:p>
        </w:tc>
      </w:tr>
      <w:tr w:rsidR="00B309C8" w:rsidRPr="002B0B0F" w14:paraId="6B029513" w14:textId="77777777" w:rsidTr="00F87F02">
        <w:tc>
          <w:tcPr>
            <w:tcW w:w="4735" w:type="dxa"/>
            <w:shd w:val="clear" w:color="auto" w:fill="EEECE1" w:themeFill="background2"/>
          </w:tcPr>
          <w:p w14:paraId="090B8D0C" w14:textId="78A73405" w:rsidR="00B309C8" w:rsidRPr="00D673BF" w:rsidRDefault="00B309C8" w:rsidP="009D3A07">
            <w:pPr>
              <w:rPr>
                <w:rFonts w:asciiTheme="majorBidi" w:hAnsiTheme="majorBidi" w:cstheme="majorBidi"/>
                <w:b/>
              </w:rPr>
            </w:pPr>
            <w:r>
              <w:rPr>
                <w:rFonts w:asciiTheme="majorBidi" w:eastAsia="Arial Unicode MS" w:hAnsiTheme="majorBidi" w:cstheme="majorBidi"/>
                <w:b/>
              </w:rPr>
              <w:t>Address / Location</w:t>
            </w:r>
          </w:p>
        </w:tc>
        <w:tc>
          <w:tcPr>
            <w:tcW w:w="5043" w:type="dxa"/>
          </w:tcPr>
          <w:p w14:paraId="1B2EBC82" w14:textId="434AC848" w:rsidR="00B309C8" w:rsidRPr="000E5BE6" w:rsidRDefault="000E5BE6" w:rsidP="009D3A07">
            <w:pPr>
              <w:rPr>
                <w:rFonts w:asciiTheme="majorBidi" w:hAnsiTheme="majorBidi" w:cstheme="majorBidi"/>
                <w:bCs/>
                <w:i/>
                <w:iCs/>
              </w:rPr>
            </w:pPr>
            <w:r w:rsidRPr="000E5BE6">
              <w:rPr>
                <w:rFonts w:asciiTheme="majorBidi" w:hAnsiTheme="majorBidi" w:cstheme="majorBidi"/>
                <w:bCs/>
                <w:i/>
                <w:iCs/>
              </w:rPr>
              <w:t>Street address/ country</w:t>
            </w:r>
          </w:p>
        </w:tc>
      </w:tr>
      <w:tr w:rsidR="00B309C8" w:rsidRPr="002B0B0F" w14:paraId="35793C5D" w14:textId="77777777" w:rsidTr="00F87F02">
        <w:tc>
          <w:tcPr>
            <w:tcW w:w="4735" w:type="dxa"/>
            <w:shd w:val="clear" w:color="auto" w:fill="EEECE1" w:themeFill="background2"/>
          </w:tcPr>
          <w:p w14:paraId="4ECFAC0F" w14:textId="6951397A" w:rsidR="00B309C8" w:rsidRPr="00D673BF" w:rsidRDefault="00B309C8" w:rsidP="009D3A07">
            <w:pPr>
              <w:rPr>
                <w:rFonts w:asciiTheme="majorBidi" w:eastAsia="Arial Unicode MS" w:hAnsiTheme="majorBidi" w:cstheme="majorBidi"/>
                <w:b/>
              </w:rPr>
            </w:pPr>
            <w:r w:rsidRPr="00D673BF">
              <w:rPr>
                <w:rFonts w:asciiTheme="majorBidi" w:eastAsia="Arial Unicode MS" w:hAnsiTheme="majorBidi" w:cstheme="majorBidi"/>
                <w:b/>
              </w:rPr>
              <w:t>Institute throughputs (</w:t>
            </w:r>
            <w:r>
              <w:rPr>
                <w:rFonts w:asciiTheme="majorBidi" w:eastAsia="Arial Unicode MS" w:hAnsiTheme="majorBidi" w:cstheme="majorBidi"/>
                <w:b/>
              </w:rPr>
              <w:t>per year)</w:t>
            </w:r>
          </w:p>
        </w:tc>
        <w:tc>
          <w:tcPr>
            <w:tcW w:w="5043" w:type="dxa"/>
          </w:tcPr>
          <w:p w14:paraId="10089CEF" w14:textId="06DF7773" w:rsidR="00B309C8" w:rsidRPr="000E5BE6" w:rsidRDefault="006D4144" w:rsidP="009D3A07">
            <w:pPr>
              <w:rPr>
                <w:rFonts w:asciiTheme="majorBidi" w:hAnsiTheme="majorBidi" w:cstheme="majorBidi"/>
                <w:bCs/>
                <w:i/>
                <w:iCs/>
              </w:rPr>
            </w:pPr>
            <w:r>
              <w:rPr>
                <w:rFonts w:asciiTheme="majorBidi" w:hAnsiTheme="majorBidi" w:cstheme="majorBidi"/>
                <w:bCs/>
                <w:i/>
                <w:iCs/>
              </w:rPr>
              <w:t>Average no. of</w:t>
            </w:r>
            <w:r w:rsidR="000E5BE6">
              <w:rPr>
                <w:rFonts w:asciiTheme="majorBidi" w:hAnsiTheme="majorBidi" w:cstheme="majorBidi"/>
                <w:bCs/>
                <w:i/>
                <w:iCs/>
              </w:rPr>
              <w:t xml:space="preserve"> students graduating/completing programs per year</w:t>
            </w:r>
            <w:r w:rsidR="00F87F02">
              <w:rPr>
                <w:rFonts w:asciiTheme="majorBidi" w:hAnsiTheme="majorBidi" w:cstheme="majorBidi"/>
                <w:bCs/>
                <w:i/>
                <w:iCs/>
              </w:rPr>
              <w:t xml:space="preserve"> for all years in operation</w:t>
            </w:r>
          </w:p>
        </w:tc>
      </w:tr>
      <w:tr w:rsidR="00D80A32" w:rsidRPr="002B0B0F" w14:paraId="78F60DEC" w14:textId="77777777" w:rsidTr="00F87F02">
        <w:tc>
          <w:tcPr>
            <w:tcW w:w="4735" w:type="dxa"/>
            <w:shd w:val="clear" w:color="auto" w:fill="EEECE1" w:themeFill="background2"/>
          </w:tcPr>
          <w:p w14:paraId="1CBC0DE1" w14:textId="31A27352" w:rsidR="00D80A32" w:rsidRPr="00D673BF" w:rsidRDefault="00D80A32" w:rsidP="009D3A07">
            <w:pPr>
              <w:rPr>
                <w:rFonts w:asciiTheme="majorBidi" w:eastAsia="Arial Unicode MS" w:hAnsiTheme="majorBidi" w:cstheme="majorBidi"/>
                <w:b/>
              </w:rPr>
            </w:pPr>
            <w:r>
              <w:rPr>
                <w:rFonts w:asciiTheme="majorBidi" w:eastAsia="Arial Unicode MS" w:hAnsiTheme="majorBidi" w:cstheme="majorBidi"/>
                <w:b/>
              </w:rPr>
              <w:t>No of years in operation</w:t>
            </w:r>
          </w:p>
        </w:tc>
        <w:tc>
          <w:tcPr>
            <w:tcW w:w="5043" w:type="dxa"/>
          </w:tcPr>
          <w:p w14:paraId="756D30CD" w14:textId="77777777" w:rsidR="00D80A32" w:rsidRDefault="00D80A32" w:rsidP="009D3A07">
            <w:pPr>
              <w:rPr>
                <w:rFonts w:asciiTheme="majorBidi" w:hAnsiTheme="majorBidi" w:cstheme="majorBidi"/>
                <w:bCs/>
                <w:i/>
                <w:iCs/>
              </w:rPr>
            </w:pPr>
          </w:p>
        </w:tc>
      </w:tr>
      <w:tr w:rsidR="00B309C8" w:rsidRPr="002B0B0F" w14:paraId="47AC4C3A" w14:textId="77777777" w:rsidTr="00F87F02">
        <w:tc>
          <w:tcPr>
            <w:tcW w:w="4735" w:type="dxa"/>
            <w:shd w:val="clear" w:color="auto" w:fill="EEECE1" w:themeFill="background2"/>
          </w:tcPr>
          <w:p w14:paraId="0DBCC5C1" w14:textId="7B80D846" w:rsidR="00B309C8" w:rsidRPr="00D673BF" w:rsidRDefault="000E5BE6" w:rsidP="009D3A07">
            <w:pPr>
              <w:rPr>
                <w:rFonts w:asciiTheme="majorBidi" w:eastAsia="Arial Unicode MS" w:hAnsiTheme="majorBidi" w:cstheme="majorBidi"/>
                <w:b/>
              </w:rPr>
            </w:pPr>
            <w:r w:rsidRPr="00D673BF">
              <w:rPr>
                <w:rFonts w:asciiTheme="majorBidi" w:eastAsia="Arial Unicode MS" w:hAnsiTheme="majorBidi" w:cstheme="majorBidi"/>
                <w:b/>
              </w:rPr>
              <w:t xml:space="preserve">Description of technical specifications of </w:t>
            </w:r>
            <w:r>
              <w:rPr>
                <w:rFonts w:asciiTheme="majorBidi" w:eastAsia="Arial Unicode MS" w:hAnsiTheme="majorBidi" w:cstheme="majorBidi"/>
                <w:b/>
              </w:rPr>
              <w:t xml:space="preserve">the </w:t>
            </w:r>
            <w:r w:rsidRPr="00D673BF">
              <w:rPr>
                <w:rFonts w:asciiTheme="majorBidi" w:eastAsia="Arial Unicode MS" w:hAnsiTheme="majorBidi" w:cstheme="majorBidi"/>
                <w:b/>
              </w:rPr>
              <w:t>Institute</w:t>
            </w:r>
          </w:p>
        </w:tc>
        <w:tc>
          <w:tcPr>
            <w:tcW w:w="5043" w:type="dxa"/>
          </w:tcPr>
          <w:p w14:paraId="1DFB2AF9" w14:textId="25438D81" w:rsidR="00B309C8" w:rsidRPr="002B0B0F" w:rsidRDefault="000E5BE6" w:rsidP="009D3A07">
            <w:pPr>
              <w:rPr>
                <w:rFonts w:asciiTheme="majorBidi" w:hAnsiTheme="majorBidi" w:cstheme="majorBidi"/>
                <w:b/>
              </w:rPr>
            </w:pPr>
            <w:r w:rsidRPr="00D673BF">
              <w:rPr>
                <w:rFonts w:asciiTheme="majorBidi" w:hAnsiTheme="majorBidi" w:cstheme="majorBidi"/>
                <w:bCs/>
                <w:sz w:val="18"/>
                <w:szCs w:val="18"/>
              </w:rPr>
              <w:t>[</w:t>
            </w:r>
            <w:r w:rsidRPr="00D673BF">
              <w:rPr>
                <w:rFonts w:asciiTheme="majorBidi" w:hAnsiTheme="majorBidi" w:cstheme="majorBidi"/>
                <w:bCs/>
                <w:i/>
                <w:iCs/>
                <w:sz w:val="18"/>
                <w:szCs w:val="18"/>
              </w:rPr>
              <w:t>Use a maximum of 200 words to describe the educational institute, services</w:t>
            </w:r>
            <w:r w:rsidRPr="008906CE">
              <w:rPr>
                <w:rFonts w:asciiTheme="majorBidi" w:hAnsiTheme="majorBidi" w:cstheme="majorBidi"/>
                <w:bCs/>
                <w:i/>
                <w:iCs/>
                <w:sz w:val="18"/>
                <w:szCs w:val="18"/>
              </w:rPr>
              <w:t>/courses offered</w:t>
            </w:r>
            <w:r w:rsidRPr="00D673BF">
              <w:rPr>
                <w:rFonts w:asciiTheme="majorBidi" w:hAnsiTheme="majorBidi" w:cstheme="majorBidi"/>
                <w:bCs/>
                <w:i/>
                <w:iCs/>
                <w:sz w:val="18"/>
                <w:szCs w:val="18"/>
              </w:rPr>
              <w:t xml:space="preserve">, </w:t>
            </w:r>
            <w:r w:rsidRPr="008906CE">
              <w:rPr>
                <w:rFonts w:asciiTheme="majorBidi" w:hAnsiTheme="majorBidi" w:cstheme="majorBidi"/>
                <w:bCs/>
                <w:i/>
                <w:iCs/>
                <w:sz w:val="18"/>
                <w:szCs w:val="18"/>
              </w:rPr>
              <w:t>building area, length, width, gross-floor area, student capacity in classrooms etc.]</w:t>
            </w:r>
          </w:p>
        </w:tc>
      </w:tr>
      <w:tr w:rsidR="00B309C8" w:rsidRPr="002B0B0F" w14:paraId="444B688D" w14:textId="77777777" w:rsidTr="00F87F02">
        <w:tc>
          <w:tcPr>
            <w:tcW w:w="4735" w:type="dxa"/>
            <w:shd w:val="clear" w:color="auto" w:fill="EEECE1" w:themeFill="background2"/>
          </w:tcPr>
          <w:p w14:paraId="34342B69" w14:textId="31108842" w:rsidR="00B309C8" w:rsidRPr="00D673BF" w:rsidRDefault="000E5BE6" w:rsidP="009D3A07">
            <w:pPr>
              <w:rPr>
                <w:rFonts w:asciiTheme="majorBidi" w:eastAsia="Arial Unicode MS" w:hAnsiTheme="majorBidi" w:cstheme="majorBidi"/>
                <w:b/>
              </w:rPr>
            </w:pPr>
            <w:r w:rsidRPr="00D673BF">
              <w:rPr>
                <w:rFonts w:asciiTheme="majorBidi" w:eastAsia="Arial Unicode MS" w:hAnsiTheme="majorBidi" w:cstheme="majorBidi"/>
                <w:b/>
              </w:rPr>
              <w:t xml:space="preserve">Other services / business areas in </w:t>
            </w:r>
            <w:r>
              <w:rPr>
                <w:rFonts w:asciiTheme="majorBidi" w:eastAsia="Arial Unicode MS" w:hAnsiTheme="majorBidi" w:cstheme="majorBidi"/>
                <w:b/>
              </w:rPr>
              <w:t xml:space="preserve">the </w:t>
            </w:r>
            <w:r w:rsidRPr="00D673BF">
              <w:rPr>
                <w:rFonts w:asciiTheme="majorBidi" w:eastAsia="Arial Unicode MS" w:hAnsiTheme="majorBidi" w:cstheme="majorBidi"/>
                <w:b/>
              </w:rPr>
              <w:t>institutes</w:t>
            </w:r>
          </w:p>
        </w:tc>
        <w:tc>
          <w:tcPr>
            <w:tcW w:w="5043" w:type="dxa"/>
          </w:tcPr>
          <w:p w14:paraId="5072198F" w14:textId="47D4B874" w:rsidR="00B309C8" w:rsidRPr="000E5BE6" w:rsidRDefault="000E5BE6" w:rsidP="009D3A07">
            <w:pPr>
              <w:rPr>
                <w:rFonts w:asciiTheme="majorBidi" w:hAnsiTheme="majorBidi" w:cstheme="majorBidi"/>
                <w:bCs/>
                <w:i/>
                <w:iCs/>
              </w:rPr>
            </w:pPr>
            <w:r w:rsidRPr="000E5BE6">
              <w:rPr>
                <w:rFonts w:asciiTheme="majorBidi" w:hAnsiTheme="majorBidi" w:cstheme="majorBidi"/>
                <w:bCs/>
                <w:i/>
                <w:iCs/>
              </w:rPr>
              <w:t>Business support services provide by the institute</w:t>
            </w:r>
          </w:p>
        </w:tc>
      </w:tr>
    </w:tbl>
    <w:p w14:paraId="67CD86C7" w14:textId="77777777" w:rsidR="00B309C8" w:rsidRPr="0028660B" w:rsidRDefault="00B309C8" w:rsidP="007E3B03">
      <w:pPr>
        <w:ind w:left="167"/>
        <w:rPr>
          <w:rFonts w:asciiTheme="majorBidi" w:eastAsia="Arial Unicode MS" w:hAnsiTheme="majorBidi" w:cstheme="majorBidi"/>
          <w:b/>
          <w:w w:val="99"/>
          <w:sz w:val="19"/>
          <w:szCs w:val="19"/>
        </w:rPr>
      </w:pPr>
    </w:p>
    <w:sectPr w:rsidR="00B309C8" w:rsidRPr="0028660B">
      <w:type w:val="continuous"/>
      <w:pgSz w:w="11920" w:h="16840"/>
      <w:pgMar w:top="280" w:right="1020" w:bottom="280" w:left="14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7241D" w14:textId="77777777" w:rsidR="006B06F6" w:rsidRDefault="006B06F6">
      <w:r>
        <w:separator/>
      </w:r>
    </w:p>
  </w:endnote>
  <w:endnote w:type="continuationSeparator" w:id="0">
    <w:p w14:paraId="4E0CB837" w14:textId="77777777" w:rsidR="006B06F6" w:rsidRDefault="006B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_Bismillah">
    <w:panose1 w:val="00000000000000000000"/>
    <w:charset w:val="00"/>
    <w:family w:val="auto"/>
    <w:pitch w:val="variable"/>
    <w:sig w:usb0="00000003" w:usb1="00000000" w:usb2="00000000" w:usb3="00000000" w:csb0="00000001" w:csb1="00000000"/>
  </w:font>
  <w:font w:name="DAM_Nala">
    <w:altName w:val="Farum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 w:name="A_Faruma">
    <w:altName w:val="Faruma"/>
    <w:panose1 w:val="02000500030200090000"/>
    <w:charset w:val="01"/>
    <w:family w:val="auto"/>
    <w:pitch w:val="variable"/>
    <w:sig w:usb0="00000000" w:usb1="00000000" w:usb2="00000100" w:usb3="00000000" w:csb0="0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55D33" w14:textId="77777777" w:rsidR="00790728" w:rsidRDefault="006B06F6">
    <w:pPr>
      <w:spacing w:line="200" w:lineRule="exact"/>
    </w:pPr>
    <w:r>
      <w:pict w14:anchorId="7D466DEA">
        <v:group id="_x0000_s2061" style="position:absolute;margin-left:76.3pt;margin-top:802.85pt;width:454.25pt;height:.6pt;z-index:-251660288;mso-position-horizontal-relative:page;mso-position-vertical-relative:page" coordorigin="1526,16057" coordsize="9085,12">
          <v:shape id="_x0000_s2064" style="position:absolute;left:1532;top:16063;width:4536;height:0" coordorigin="1532,16063" coordsize="4536,0" path="m1532,16063r4536,e" filled="f" strokeweight=".20464mm">
            <v:path arrowok="t"/>
          </v:shape>
          <v:shape id="_x0000_s2063" style="position:absolute;left:6068;top:16063;width:10;height:0" coordorigin="6068,16063" coordsize="10,0" path="m6068,16063r10,e" filled="f" strokeweight=".20464mm">
            <v:path arrowok="t"/>
          </v:shape>
          <v:shape id="_x0000_s2062" style="position:absolute;left:6078;top:16063;width:4527;height:0" coordorigin="6078,16063" coordsize="4527,0" path="m6078,16063r4527,e" filled="f" strokeweight=".20464mm">
            <v:path arrowok="t"/>
          </v:shape>
          <w10:wrap anchorx="page" anchory="page"/>
        </v:group>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C8668" w14:textId="77777777" w:rsidR="00790728" w:rsidRDefault="006B06F6">
    <w:pPr>
      <w:spacing w:line="200" w:lineRule="exact"/>
    </w:pPr>
    <w:r>
      <w:pict w14:anchorId="11F3A6EB">
        <v:group id="_x0000_s2057" style="position:absolute;margin-left:76.3pt;margin-top:802.85pt;width:454.25pt;height:.6pt;z-index:-251659264;mso-position-horizontal-relative:page;mso-position-vertical-relative:page" coordorigin="1526,16057" coordsize="9085,12">
          <v:shape id="_x0000_s2060" style="position:absolute;left:1532;top:16063;width:4536;height:0" coordorigin="1532,16063" coordsize="4536,0" path="m1532,16063r4536,e" filled="f" strokeweight=".20464mm">
            <v:path arrowok="t"/>
          </v:shape>
          <v:shape id="_x0000_s2059" style="position:absolute;left:6068;top:16063;width:10;height:0" coordorigin="6068,16063" coordsize="10,0" path="m6068,16063r10,e" filled="f" strokeweight=".20464mm">
            <v:path arrowok="t"/>
          </v:shape>
          <v:shape id="_x0000_s2058" style="position:absolute;left:6078;top:16063;width:4527;height:0" coordorigin="6078,16063" coordsize="4527,0" path="m6078,16063r4527,e" filled="f" strokeweight=".20464mm">
            <v:path arrowok="t"/>
          </v:shape>
          <w10:wrap anchorx="page" anchory="page"/>
        </v:group>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54014" w14:textId="77777777" w:rsidR="00790728" w:rsidRDefault="006B06F6">
    <w:pPr>
      <w:spacing w:line="200" w:lineRule="exact"/>
    </w:pPr>
    <w:r>
      <w:pict w14:anchorId="4B57310E">
        <v:group id="_x0000_s2053" style="position:absolute;margin-left:76.3pt;margin-top:802.85pt;width:454.25pt;height:.6pt;z-index:-251658240;mso-position-horizontal-relative:page;mso-position-vertical-relative:page" coordorigin="1526,16057" coordsize="9085,12">
          <v:shape id="_x0000_s2056" style="position:absolute;left:1532;top:16063;width:4536;height:0" coordorigin="1532,16063" coordsize="4536,0" path="m1532,16063r4536,e" filled="f" strokeweight=".20464mm">
            <v:path arrowok="t"/>
          </v:shape>
          <v:shape id="_x0000_s2055" style="position:absolute;left:6068;top:16063;width:10;height:0" coordorigin="6068,16063" coordsize="10,0" path="m6068,16063r10,e" filled="f" strokeweight=".20464mm">
            <v:path arrowok="t"/>
          </v:shape>
          <v:shape id="_x0000_s2054" style="position:absolute;left:6078;top:16063;width:4527;height:0" coordorigin="6078,16063" coordsize="4527,0" path="m6078,16063r4527,e" filled="f" strokeweight=".20464mm">
            <v:path arrowok="t"/>
          </v:shape>
          <w10:wrap anchorx="page" anchory="page"/>
        </v:group>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6CE36" w14:textId="77777777" w:rsidR="00790728" w:rsidRDefault="006B06F6">
    <w:pPr>
      <w:spacing w:line="200" w:lineRule="exact"/>
    </w:pPr>
    <w:r>
      <w:pict w14:anchorId="6B01BBF4">
        <v:group id="_x0000_s2049" style="position:absolute;margin-left:76.3pt;margin-top:802.85pt;width:454.25pt;height:.6pt;z-index:-251657216;mso-position-horizontal-relative:page;mso-position-vertical-relative:page" coordorigin="1526,16057" coordsize="9085,12">
          <v:shape id="_x0000_s2052" style="position:absolute;left:1532;top:16063;width:4536;height:0" coordorigin="1532,16063" coordsize="4536,0" path="m1532,16063r4536,e" filled="f" strokeweight=".20464mm">
            <v:path arrowok="t"/>
          </v:shape>
          <v:shape id="_x0000_s2051" style="position:absolute;left:6068;top:16063;width:10;height:0" coordorigin="6068,16063" coordsize="10,0" path="m6068,16063r10,e" filled="f" strokeweight=".20464mm">
            <v:path arrowok="t"/>
          </v:shape>
          <v:shape id="_x0000_s2050" style="position:absolute;left:6078;top:16063;width:4527;height:0" coordorigin="6078,16063" coordsize="4527,0" path="m6078,16063r4527,e" filled="f" strokeweight=".20464mm">
            <v:path arrowok="t"/>
          </v:shape>
          <w10:wrap anchorx="page" anchory="page"/>
        </v:group>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CC4EF" w14:textId="77777777" w:rsidR="006B06F6" w:rsidRDefault="006B06F6">
      <w:r>
        <w:separator/>
      </w:r>
    </w:p>
  </w:footnote>
  <w:footnote w:type="continuationSeparator" w:id="0">
    <w:p w14:paraId="76021AD0" w14:textId="77777777" w:rsidR="006B06F6" w:rsidRDefault="006B0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85487"/>
    <w:multiLevelType w:val="hybridMultilevel"/>
    <w:tmpl w:val="CD360E66"/>
    <w:lvl w:ilvl="0" w:tplc="1D78CA36">
      <w:numFmt w:val="bullet"/>
      <w:lvlText w:val=""/>
      <w:lvlJc w:val="left"/>
      <w:pPr>
        <w:ind w:left="472" w:hanging="360"/>
      </w:pPr>
      <w:rPr>
        <w:rFonts w:ascii="Arial Unicode MS" w:eastAsia="Arial Unicode MS" w:hAnsi="Arial Unicode MS" w:cs="Arial Unicode MS" w:hint="eastAsia"/>
        <w:color w:val="1F487C"/>
        <w:w w:val="99"/>
        <w:sz w:val="19"/>
      </w:rPr>
    </w:lvl>
    <w:lvl w:ilvl="1" w:tplc="C982F3EE">
      <w:numFmt w:val="bullet"/>
      <w:lvlText w:val="-"/>
      <w:lvlJc w:val="left"/>
      <w:pPr>
        <w:ind w:left="1192" w:hanging="360"/>
      </w:pPr>
      <w:rPr>
        <w:rFonts w:ascii="Calibri" w:eastAsia="Calibri" w:hAnsi="Calibri" w:cs="Calibri"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1" w15:restartNumberingAfterBreak="0">
    <w:nsid w:val="178448BD"/>
    <w:multiLevelType w:val="hybridMultilevel"/>
    <w:tmpl w:val="7B6E898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35EA6"/>
    <w:multiLevelType w:val="hybridMultilevel"/>
    <w:tmpl w:val="A8320EA4"/>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A36F5"/>
    <w:multiLevelType w:val="hybridMultilevel"/>
    <w:tmpl w:val="DD965BCE"/>
    <w:lvl w:ilvl="0" w:tplc="37D2D4F8">
      <w:start w:val="1"/>
      <w:numFmt w:val="decimal"/>
      <w:lvlText w:val="%1."/>
      <w:lvlJc w:val="left"/>
      <w:pPr>
        <w:ind w:left="990" w:hanging="360"/>
      </w:pPr>
      <w:rPr>
        <w:rFonts w:ascii="Times New Roman" w:hAnsi="Times New Roman" w:cs="Times New Roman" w:hint="default"/>
        <w:b w:val="0"/>
        <w:sz w:val="22"/>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6FB1357"/>
    <w:multiLevelType w:val="hybridMultilevel"/>
    <w:tmpl w:val="27D231C8"/>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D66C9"/>
    <w:multiLevelType w:val="hybridMultilevel"/>
    <w:tmpl w:val="15D4AE66"/>
    <w:lvl w:ilvl="0" w:tplc="E0941EB6">
      <w:numFmt w:val="bullet"/>
      <w:lvlText w:val=""/>
      <w:lvlJc w:val="left"/>
      <w:pPr>
        <w:ind w:left="472" w:hanging="360"/>
      </w:pPr>
      <w:rPr>
        <w:rFonts w:ascii="Times New Roman" w:eastAsia="Arial Unicode MS" w:hAnsi="Times New Roman" w:cs="Times New Roman" w:hint="default"/>
        <w:color w:val="1F487C"/>
        <w:w w:val="99"/>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B14644"/>
    <w:multiLevelType w:val="hybridMultilevel"/>
    <w:tmpl w:val="E92270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3911F8"/>
    <w:multiLevelType w:val="hybridMultilevel"/>
    <w:tmpl w:val="3984C7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66396F"/>
    <w:multiLevelType w:val="hybridMultilevel"/>
    <w:tmpl w:val="07FA3F0C"/>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1D4859"/>
    <w:multiLevelType w:val="hybridMultilevel"/>
    <w:tmpl w:val="B29A4EAC"/>
    <w:lvl w:ilvl="0" w:tplc="E0941EB6">
      <w:numFmt w:val="bullet"/>
      <w:lvlText w:val=""/>
      <w:lvlJc w:val="left"/>
      <w:pPr>
        <w:ind w:left="472" w:hanging="360"/>
      </w:pPr>
      <w:rPr>
        <w:rFonts w:ascii="Times New Roman" w:eastAsia="Arial Unicode MS" w:hAnsi="Times New Roman" w:cs="Times New Roman" w:hint="default"/>
        <w:color w:val="1F487C"/>
        <w:w w:val="99"/>
        <w:sz w:val="19"/>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10" w15:restartNumberingAfterBreak="0">
    <w:nsid w:val="5081218F"/>
    <w:multiLevelType w:val="hybridMultilevel"/>
    <w:tmpl w:val="EB720C50"/>
    <w:lvl w:ilvl="0" w:tplc="22601B68">
      <w:start w:val="1"/>
      <w:numFmt w:val="decimal"/>
      <w:lvlText w:val="%1."/>
      <w:lvlJc w:val="left"/>
      <w:pPr>
        <w:ind w:left="1492" w:hanging="540"/>
      </w:pPr>
      <w:rPr>
        <w:rFonts w:ascii="Times New Roman" w:eastAsia="Times New Roman" w:hAnsi="Times New Roman" w:cs="Times New Roman"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1" w15:restartNumberingAfterBreak="0">
    <w:nsid w:val="54E23773"/>
    <w:multiLevelType w:val="multilevel"/>
    <w:tmpl w:val="F718184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2" w15:restartNumberingAfterBreak="0">
    <w:nsid w:val="7BFD7BED"/>
    <w:multiLevelType w:val="hybridMultilevel"/>
    <w:tmpl w:val="F1A277C8"/>
    <w:lvl w:ilvl="0" w:tplc="E0941EB6">
      <w:numFmt w:val="bullet"/>
      <w:lvlText w:val=""/>
      <w:lvlJc w:val="left"/>
      <w:pPr>
        <w:ind w:left="720" w:hanging="360"/>
      </w:pPr>
      <w:rPr>
        <w:rFonts w:ascii="Times New Roman" w:eastAsia="Arial Unicode MS" w:hAnsi="Times New Roman" w:cs="Times New Roman" w:hint="default"/>
        <w:color w:val="1F487C"/>
        <w:w w:val="99"/>
        <w:sz w:val="1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9"/>
  </w:num>
  <w:num w:numId="5">
    <w:abstractNumId w:val="5"/>
  </w:num>
  <w:num w:numId="6">
    <w:abstractNumId w:val="0"/>
  </w:num>
  <w:num w:numId="7">
    <w:abstractNumId w:val="12"/>
  </w:num>
  <w:num w:numId="8">
    <w:abstractNumId w:val="7"/>
  </w:num>
  <w:num w:numId="9">
    <w:abstractNumId w:val="1"/>
  </w:num>
  <w:num w:numId="10">
    <w:abstractNumId w:val="2"/>
  </w:num>
  <w:num w:numId="11">
    <w:abstractNumId w:val="8"/>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A"/>
    <w:rsid w:val="00000FA3"/>
    <w:rsid w:val="00042643"/>
    <w:rsid w:val="00060074"/>
    <w:rsid w:val="00061010"/>
    <w:rsid w:val="000778E8"/>
    <w:rsid w:val="000A3A7F"/>
    <w:rsid w:val="000A778D"/>
    <w:rsid w:val="000D6512"/>
    <w:rsid w:val="000E5BE6"/>
    <w:rsid w:val="001103DA"/>
    <w:rsid w:val="00142A2F"/>
    <w:rsid w:val="00190B63"/>
    <w:rsid w:val="00196650"/>
    <w:rsid w:val="001E05E8"/>
    <w:rsid w:val="001F76EE"/>
    <w:rsid w:val="002329C1"/>
    <w:rsid w:val="00250ABC"/>
    <w:rsid w:val="002612A4"/>
    <w:rsid w:val="0028660B"/>
    <w:rsid w:val="002C6E84"/>
    <w:rsid w:val="002D1600"/>
    <w:rsid w:val="00301632"/>
    <w:rsid w:val="0034038C"/>
    <w:rsid w:val="00363400"/>
    <w:rsid w:val="003677F0"/>
    <w:rsid w:val="0038376D"/>
    <w:rsid w:val="00386B6B"/>
    <w:rsid w:val="00394FE3"/>
    <w:rsid w:val="003B377F"/>
    <w:rsid w:val="003F1D65"/>
    <w:rsid w:val="00431907"/>
    <w:rsid w:val="0043324B"/>
    <w:rsid w:val="0044205E"/>
    <w:rsid w:val="00480133"/>
    <w:rsid w:val="004904A5"/>
    <w:rsid w:val="00494DF9"/>
    <w:rsid w:val="00495A7F"/>
    <w:rsid w:val="004C28FA"/>
    <w:rsid w:val="00507816"/>
    <w:rsid w:val="005124CE"/>
    <w:rsid w:val="00533727"/>
    <w:rsid w:val="00555B64"/>
    <w:rsid w:val="00556820"/>
    <w:rsid w:val="00556EC6"/>
    <w:rsid w:val="005641F9"/>
    <w:rsid w:val="00564A62"/>
    <w:rsid w:val="005A3F0C"/>
    <w:rsid w:val="005A4541"/>
    <w:rsid w:val="005B2005"/>
    <w:rsid w:val="005B52FD"/>
    <w:rsid w:val="005E30DB"/>
    <w:rsid w:val="005E70CC"/>
    <w:rsid w:val="0066362F"/>
    <w:rsid w:val="00671D9E"/>
    <w:rsid w:val="006A0B32"/>
    <w:rsid w:val="006A3B37"/>
    <w:rsid w:val="006B06F6"/>
    <w:rsid w:val="006D4144"/>
    <w:rsid w:val="006F0DA9"/>
    <w:rsid w:val="007308D3"/>
    <w:rsid w:val="00732218"/>
    <w:rsid w:val="00734064"/>
    <w:rsid w:val="00746752"/>
    <w:rsid w:val="00746BA3"/>
    <w:rsid w:val="00761E4B"/>
    <w:rsid w:val="00763C61"/>
    <w:rsid w:val="00774766"/>
    <w:rsid w:val="00790728"/>
    <w:rsid w:val="007E3B03"/>
    <w:rsid w:val="007F17DF"/>
    <w:rsid w:val="007F7ED3"/>
    <w:rsid w:val="00802DCB"/>
    <w:rsid w:val="00814A02"/>
    <w:rsid w:val="00820C1F"/>
    <w:rsid w:val="008244C4"/>
    <w:rsid w:val="008312D6"/>
    <w:rsid w:val="00831998"/>
    <w:rsid w:val="00863457"/>
    <w:rsid w:val="008649C7"/>
    <w:rsid w:val="00887748"/>
    <w:rsid w:val="008906CE"/>
    <w:rsid w:val="008A4887"/>
    <w:rsid w:val="008C3003"/>
    <w:rsid w:val="008C5E0B"/>
    <w:rsid w:val="008E0761"/>
    <w:rsid w:val="008E4B13"/>
    <w:rsid w:val="0095679C"/>
    <w:rsid w:val="00983D71"/>
    <w:rsid w:val="0099270D"/>
    <w:rsid w:val="009A3BCC"/>
    <w:rsid w:val="009A51AF"/>
    <w:rsid w:val="009A5A0F"/>
    <w:rsid w:val="009A7A56"/>
    <w:rsid w:val="009D35BF"/>
    <w:rsid w:val="009D381A"/>
    <w:rsid w:val="009D625F"/>
    <w:rsid w:val="00A00515"/>
    <w:rsid w:val="00A01E02"/>
    <w:rsid w:val="00A0360C"/>
    <w:rsid w:val="00A34AC0"/>
    <w:rsid w:val="00A6298C"/>
    <w:rsid w:val="00A87046"/>
    <w:rsid w:val="00A90967"/>
    <w:rsid w:val="00AA69B6"/>
    <w:rsid w:val="00AB696B"/>
    <w:rsid w:val="00AB6B97"/>
    <w:rsid w:val="00AC0EE5"/>
    <w:rsid w:val="00AD6167"/>
    <w:rsid w:val="00AE18E8"/>
    <w:rsid w:val="00AE2095"/>
    <w:rsid w:val="00B309C8"/>
    <w:rsid w:val="00BF0DC6"/>
    <w:rsid w:val="00C21CCF"/>
    <w:rsid w:val="00C34367"/>
    <w:rsid w:val="00C43ADD"/>
    <w:rsid w:val="00C444B5"/>
    <w:rsid w:val="00C4628A"/>
    <w:rsid w:val="00C60A65"/>
    <w:rsid w:val="00C724DB"/>
    <w:rsid w:val="00C873B4"/>
    <w:rsid w:val="00CC0B44"/>
    <w:rsid w:val="00CD6351"/>
    <w:rsid w:val="00CE0EFC"/>
    <w:rsid w:val="00CE7EE0"/>
    <w:rsid w:val="00CF5074"/>
    <w:rsid w:val="00CF5725"/>
    <w:rsid w:val="00CF78F3"/>
    <w:rsid w:val="00D30655"/>
    <w:rsid w:val="00D45AAA"/>
    <w:rsid w:val="00D5429B"/>
    <w:rsid w:val="00D5579A"/>
    <w:rsid w:val="00D62BA1"/>
    <w:rsid w:val="00D67306"/>
    <w:rsid w:val="00D67CA6"/>
    <w:rsid w:val="00D80A32"/>
    <w:rsid w:val="00DB1471"/>
    <w:rsid w:val="00DB6274"/>
    <w:rsid w:val="00DC37B4"/>
    <w:rsid w:val="00DD11B2"/>
    <w:rsid w:val="00DE5303"/>
    <w:rsid w:val="00E224B8"/>
    <w:rsid w:val="00E26A91"/>
    <w:rsid w:val="00E637F6"/>
    <w:rsid w:val="00E67BCE"/>
    <w:rsid w:val="00E8225A"/>
    <w:rsid w:val="00ED4AE1"/>
    <w:rsid w:val="00EF63CF"/>
    <w:rsid w:val="00F27CA6"/>
    <w:rsid w:val="00F66C26"/>
    <w:rsid w:val="00F7083F"/>
    <w:rsid w:val="00F73C07"/>
    <w:rsid w:val="00F74AFC"/>
    <w:rsid w:val="00F87869"/>
    <w:rsid w:val="00F87F02"/>
    <w:rsid w:val="00FB418B"/>
    <w:rsid w:val="00FE24C1"/>
    <w:rsid w:val="00FE35D2"/>
    <w:rsid w:val="00FE6681"/>
    <w:rsid w:val="00FF46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1"/>
    </o:shapelayout>
  </w:shapeDefaults>
  <w:decimalSymbol w:val="."/>
  <w:listSeparator w:val=","/>
  <w14:docId w14:val="5D232593"/>
  <w15:docId w15:val="{34E8AA7D-7C73-4DC3-ACD0-8E8C8A352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Normal List,Endnote"/>
    <w:basedOn w:val="Normal"/>
    <w:link w:val="ListParagraphChar"/>
    <w:uiPriority w:val="34"/>
    <w:qFormat/>
    <w:rsid w:val="00495A7F"/>
    <w:pPr>
      <w:ind w:left="720"/>
      <w:contextualSpacing/>
    </w:pPr>
  </w:style>
  <w:style w:type="character" w:styleId="Hyperlink">
    <w:name w:val="Hyperlink"/>
    <w:basedOn w:val="DefaultParagraphFont"/>
    <w:uiPriority w:val="99"/>
    <w:unhideWhenUsed/>
    <w:rsid w:val="00F74AFC"/>
    <w:rPr>
      <w:color w:val="0000FF" w:themeColor="hyperlink"/>
      <w:u w:val="single"/>
    </w:rPr>
  </w:style>
  <w:style w:type="table" w:styleId="TableGrid">
    <w:name w:val="Table Grid"/>
    <w:basedOn w:val="TableNormal"/>
    <w:rsid w:val="00250A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3B37"/>
    <w:pPr>
      <w:tabs>
        <w:tab w:val="center" w:pos="4680"/>
        <w:tab w:val="right" w:pos="9360"/>
      </w:tabs>
    </w:pPr>
  </w:style>
  <w:style w:type="character" w:customStyle="1" w:styleId="HeaderChar">
    <w:name w:val="Header Char"/>
    <w:basedOn w:val="DefaultParagraphFont"/>
    <w:link w:val="Header"/>
    <w:uiPriority w:val="99"/>
    <w:rsid w:val="006A3B37"/>
  </w:style>
  <w:style w:type="paragraph" w:styleId="Footer">
    <w:name w:val="footer"/>
    <w:basedOn w:val="Normal"/>
    <w:link w:val="FooterChar"/>
    <w:uiPriority w:val="99"/>
    <w:unhideWhenUsed/>
    <w:rsid w:val="006A3B37"/>
    <w:pPr>
      <w:tabs>
        <w:tab w:val="center" w:pos="4680"/>
        <w:tab w:val="right" w:pos="9360"/>
      </w:tabs>
    </w:pPr>
  </w:style>
  <w:style w:type="character" w:customStyle="1" w:styleId="FooterChar">
    <w:name w:val="Footer Char"/>
    <w:basedOn w:val="DefaultParagraphFont"/>
    <w:link w:val="Footer"/>
    <w:uiPriority w:val="99"/>
    <w:rsid w:val="006A3B37"/>
  </w:style>
  <w:style w:type="paragraph" w:styleId="NoSpacing">
    <w:name w:val="No Spacing"/>
    <w:uiPriority w:val="1"/>
    <w:qFormat/>
    <w:rsid w:val="00774766"/>
  </w:style>
  <w:style w:type="character" w:styleId="CommentReference">
    <w:name w:val="annotation reference"/>
    <w:basedOn w:val="DefaultParagraphFont"/>
    <w:uiPriority w:val="99"/>
    <w:semiHidden/>
    <w:unhideWhenUsed/>
    <w:rsid w:val="00EF63CF"/>
    <w:rPr>
      <w:sz w:val="16"/>
      <w:szCs w:val="16"/>
    </w:rPr>
  </w:style>
  <w:style w:type="paragraph" w:styleId="CommentText">
    <w:name w:val="annotation text"/>
    <w:basedOn w:val="Normal"/>
    <w:link w:val="CommentTextChar"/>
    <w:uiPriority w:val="99"/>
    <w:semiHidden/>
    <w:unhideWhenUsed/>
    <w:rsid w:val="00EF63CF"/>
  </w:style>
  <w:style w:type="character" w:customStyle="1" w:styleId="CommentTextChar">
    <w:name w:val="Comment Text Char"/>
    <w:basedOn w:val="DefaultParagraphFont"/>
    <w:link w:val="CommentText"/>
    <w:uiPriority w:val="99"/>
    <w:semiHidden/>
    <w:rsid w:val="00EF63CF"/>
  </w:style>
  <w:style w:type="paragraph" w:styleId="CommentSubject">
    <w:name w:val="annotation subject"/>
    <w:basedOn w:val="CommentText"/>
    <w:next w:val="CommentText"/>
    <w:link w:val="CommentSubjectChar"/>
    <w:uiPriority w:val="99"/>
    <w:semiHidden/>
    <w:unhideWhenUsed/>
    <w:rsid w:val="00EF63CF"/>
    <w:rPr>
      <w:b/>
      <w:bCs/>
    </w:rPr>
  </w:style>
  <w:style w:type="character" w:customStyle="1" w:styleId="CommentSubjectChar">
    <w:name w:val="Comment Subject Char"/>
    <w:basedOn w:val="CommentTextChar"/>
    <w:link w:val="CommentSubject"/>
    <w:uiPriority w:val="99"/>
    <w:semiHidden/>
    <w:rsid w:val="00EF63CF"/>
    <w:rPr>
      <w:b/>
      <w:bCs/>
    </w:rPr>
  </w:style>
  <w:style w:type="paragraph" w:styleId="BalloonText">
    <w:name w:val="Balloon Text"/>
    <w:basedOn w:val="Normal"/>
    <w:link w:val="BalloonTextChar"/>
    <w:uiPriority w:val="99"/>
    <w:semiHidden/>
    <w:unhideWhenUsed/>
    <w:rsid w:val="00EF63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3CF"/>
    <w:rPr>
      <w:rFonts w:ascii="Segoe UI" w:hAnsi="Segoe UI" w:cs="Segoe UI"/>
      <w:sz w:val="18"/>
      <w:szCs w:val="18"/>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qFormat/>
    <w:rsid w:val="0095679C"/>
  </w:style>
  <w:style w:type="table" w:styleId="TableGridLight">
    <w:name w:val="Grid Table Light"/>
    <w:basedOn w:val="TableNormal"/>
    <w:uiPriority w:val="40"/>
    <w:rsid w:val="007F7ED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C34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593080">
      <w:bodyDiv w:val="1"/>
      <w:marLeft w:val="0"/>
      <w:marRight w:val="0"/>
      <w:marTop w:val="0"/>
      <w:marBottom w:val="0"/>
      <w:divBdr>
        <w:top w:val="none" w:sz="0" w:space="0" w:color="auto"/>
        <w:left w:val="none" w:sz="0" w:space="0" w:color="auto"/>
        <w:bottom w:val="none" w:sz="0" w:space="0" w:color="auto"/>
        <w:right w:val="none" w:sz="0" w:space="0" w:color="auto"/>
      </w:divBdr>
    </w:div>
    <w:div w:id="659579199">
      <w:bodyDiv w:val="1"/>
      <w:marLeft w:val="0"/>
      <w:marRight w:val="0"/>
      <w:marTop w:val="0"/>
      <w:marBottom w:val="0"/>
      <w:divBdr>
        <w:top w:val="none" w:sz="0" w:space="0" w:color="auto"/>
        <w:left w:val="none" w:sz="0" w:space="0" w:color="auto"/>
        <w:bottom w:val="none" w:sz="0" w:space="0" w:color="auto"/>
        <w:right w:val="none" w:sz="0" w:space="0" w:color="auto"/>
      </w:divBdr>
    </w:div>
    <w:div w:id="906234113">
      <w:bodyDiv w:val="1"/>
      <w:marLeft w:val="0"/>
      <w:marRight w:val="0"/>
      <w:marTop w:val="0"/>
      <w:marBottom w:val="0"/>
      <w:divBdr>
        <w:top w:val="none" w:sz="0" w:space="0" w:color="auto"/>
        <w:left w:val="none" w:sz="0" w:space="0" w:color="auto"/>
        <w:bottom w:val="none" w:sz="0" w:space="0" w:color="auto"/>
        <w:right w:val="none" w:sz="0" w:space="0" w:color="auto"/>
      </w:divBdr>
    </w:div>
    <w:div w:id="1061365530">
      <w:bodyDiv w:val="1"/>
      <w:marLeft w:val="0"/>
      <w:marRight w:val="0"/>
      <w:marTop w:val="0"/>
      <w:marBottom w:val="0"/>
      <w:divBdr>
        <w:top w:val="none" w:sz="0" w:space="0" w:color="auto"/>
        <w:left w:val="none" w:sz="0" w:space="0" w:color="auto"/>
        <w:bottom w:val="none" w:sz="0" w:space="0" w:color="auto"/>
        <w:right w:val="none" w:sz="0" w:space="0" w:color="auto"/>
      </w:divBdr>
    </w:div>
    <w:div w:id="1245796820">
      <w:bodyDiv w:val="1"/>
      <w:marLeft w:val="0"/>
      <w:marRight w:val="0"/>
      <w:marTop w:val="0"/>
      <w:marBottom w:val="0"/>
      <w:divBdr>
        <w:top w:val="none" w:sz="0" w:space="0" w:color="auto"/>
        <w:left w:val="none" w:sz="0" w:space="0" w:color="auto"/>
        <w:bottom w:val="none" w:sz="0" w:space="0" w:color="auto"/>
        <w:right w:val="none" w:sz="0" w:space="0" w:color="auto"/>
      </w:divBdr>
    </w:div>
    <w:div w:id="1280454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imf.org/external/np/fin/data/param_rms_mth.aspx"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finance.gov.mv" TargetMode="External"/><Relationship Id="rId5" Type="http://schemas.openxmlformats.org/officeDocument/2006/relationships/webSettings" Target="webSettings.xml"/><Relationship Id="rId15" Type="http://schemas.openxmlformats.org/officeDocument/2006/relationships/hyperlink" Target="mailto:tender@finance.gov.mv" TargetMode="External"/><Relationship Id="rId10" Type="http://schemas.openxmlformats.org/officeDocument/2006/relationships/hyperlink" Target="mailto:ibrahim.aflah@finance.gov.m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mailto:ibrahim.aflah@finance.gov.m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09AE6-5F75-4222-8BB9-114B3C5A8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2820</Words>
  <Characters>16078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Hilaal</dc:creator>
  <cp:lastModifiedBy>Ibrahim Aflah</cp:lastModifiedBy>
  <cp:revision>2</cp:revision>
  <dcterms:created xsi:type="dcterms:W3CDTF">2023-03-04T10:20:00Z</dcterms:created>
  <dcterms:modified xsi:type="dcterms:W3CDTF">2023-03-04T10:20:00Z</dcterms:modified>
</cp:coreProperties>
</file>